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38" w:rsidRPr="0093623B" w:rsidRDefault="004A1D38" w:rsidP="004A1D38">
      <w:pPr>
        <w:jc w:val="center"/>
        <w:rPr>
          <w:b/>
          <w:sz w:val="36"/>
          <w:szCs w:val="36"/>
        </w:rPr>
      </w:pPr>
      <w:r w:rsidRPr="0093623B">
        <w:rPr>
          <w:b/>
          <w:sz w:val="36"/>
          <w:szCs w:val="36"/>
        </w:rPr>
        <w:t>T.C.</w:t>
      </w:r>
    </w:p>
    <w:p w:rsidR="004A1D38" w:rsidRPr="0093623B" w:rsidRDefault="004A1D38" w:rsidP="004A1D38">
      <w:pPr>
        <w:jc w:val="center"/>
        <w:rPr>
          <w:b/>
          <w:sz w:val="36"/>
          <w:szCs w:val="36"/>
        </w:rPr>
      </w:pPr>
      <w:r w:rsidRPr="0093623B">
        <w:rPr>
          <w:b/>
          <w:sz w:val="36"/>
          <w:szCs w:val="36"/>
        </w:rPr>
        <w:t xml:space="preserve">ERCİYES ÜNİVERSİTESİ </w:t>
      </w:r>
    </w:p>
    <w:p w:rsidR="004A1D38" w:rsidRPr="0093623B" w:rsidRDefault="004A1D38" w:rsidP="004A1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GEVHER NESİBE TIP TARİHİ ENSTİTÜSÜ </w:t>
      </w:r>
    </w:p>
    <w:p w:rsidR="004A1D38" w:rsidRPr="0093623B" w:rsidRDefault="004A1D38" w:rsidP="004A1D38">
      <w:pPr>
        <w:jc w:val="center"/>
        <w:rPr>
          <w:b/>
          <w:sz w:val="36"/>
          <w:szCs w:val="36"/>
        </w:rPr>
      </w:pPr>
      <w:r w:rsidRPr="0093623B">
        <w:rPr>
          <w:b/>
          <w:sz w:val="36"/>
          <w:szCs w:val="36"/>
        </w:rPr>
        <w:t>KAMU HİZMET STANDARTLARI TABLOSU</w:t>
      </w:r>
    </w:p>
    <w:p w:rsidR="004A1D38" w:rsidRDefault="004A1D38" w:rsidP="004A1D38">
      <w:pPr>
        <w:rPr>
          <w:b/>
        </w:rPr>
      </w:pPr>
    </w:p>
    <w:p w:rsidR="004A1D38" w:rsidRPr="006D5A39" w:rsidRDefault="004A1D38" w:rsidP="004A1D38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GENEL EVRAK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3457"/>
        <w:gridCol w:w="2663"/>
      </w:tblGrid>
      <w:tr w:rsidR="004A1D38" w:rsidRPr="00E874C3" w:rsidTr="001D2AA1">
        <w:tc>
          <w:tcPr>
            <w:tcW w:w="828" w:type="dxa"/>
          </w:tcPr>
          <w:p w:rsidR="004A1D38" w:rsidRPr="00D10E1F" w:rsidRDefault="004A1D38" w:rsidP="001D2A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0E1F">
              <w:rPr>
                <w:rFonts w:ascii="Arial" w:hAnsi="Arial" w:cs="Arial"/>
                <w:b/>
                <w:sz w:val="28"/>
                <w:szCs w:val="28"/>
              </w:rPr>
              <w:t>S.N.</w:t>
            </w:r>
          </w:p>
        </w:tc>
        <w:tc>
          <w:tcPr>
            <w:tcW w:w="2880" w:type="dxa"/>
          </w:tcPr>
          <w:p w:rsidR="004A1D38" w:rsidRPr="00D10E1F" w:rsidRDefault="004A1D38" w:rsidP="001D2A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0E1F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3457" w:type="dxa"/>
          </w:tcPr>
          <w:p w:rsidR="004A1D38" w:rsidRPr="00D10E1F" w:rsidRDefault="004A1D38" w:rsidP="001D2A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0E1F">
              <w:rPr>
                <w:rFonts w:ascii="Arial" w:hAnsi="Arial" w:cs="Arial"/>
                <w:b/>
                <w:sz w:val="28"/>
                <w:szCs w:val="28"/>
              </w:rPr>
              <w:t>İSTENİLEN BELGELER</w:t>
            </w:r>
          </w:p>
        </w:tc>
        <w:tc>
          <w:tcPr>
            <w:tcW w:w="2663" w:type="dxa"/>
          </w:tcPr>
          <w:p w:rsidR="004A1D38" w:rsidRPr="00D10E1F" w:rsidRDefault="004A1D38" w:rsidP="001D2A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0E1F">
              <w:rPr>
                <w:rFonts w:ascii="Arial" w:hAnsi="Arial" w:cs="Arial"/>
                <w:b/>
                <w:sz w:val="28"/>
                <w:szCs w:val="28"/>
              </w:rPr>
              <w:t>HİZMET TAMAMLANMA SÜRESİ</w:t>
            </w:r>
          </w:p>
        </w:tc>
      </w:tr>
      <w:tr w:rsidR="004A1D38" w:rsidRPr="00E874C3" w:rsidTr="001D2AA1">
        <w:tc>
          <w:tcPr>
            <w:tcW w:w="828" w:type="dxa"/>
          </w:tcPr>
          <w:p w:rsidR="004A1D38" w:rsidRPr="00B31AC3" w:rsidRDefault="004A1D38" w:rsidP="001D2A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1AC3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4A1D38" w:rsidRPr="00B31AC3" w:rsidRDefault="004A1D38" w:rsidP="001D2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1AC3">
              <w:rPr>
                <w:rFonts w:ascii="Arial" w:hAnsi="Arial" w:cs="Arial"/>
                <w:sz w:val="28"/>
                <w:szCs w:val="28"/>
              </w:rPr>
              <w:t>EBYS sistemi üzerinden Enstitüsü adına gelen her türlü evrakı almak, havale ettirmek kaydetmek, görevli mercie, kişi veya ilgili birimlere dağıtımı ulaştırmak</w:t>
            </w:r>
          </w:p>
          <w:p w:rsidR="004A1D38" w:rsidRPr="00B31AC3" w:rsidRDefault="004A1D38" w:rsidP="001D2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57" w:type="dxa"/>
          </w:tcPr>
          <w:p w:rsidR="004A1D38" w:rsidRPr="00B31AC3" w:rsidRDefault="004A1D38" w:rsidP="001D2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1AC3">
              <w:rPr>
                <w:rFonts w:ascii="Arial" w:hAnsi="Arial" w:cs="Arial"/>
                <w:sz w:val="28"/>
                <w:szCs w:val="28"/>
              </w:rPr>
              <w:t>EBYS sisteminde İlgili evrak</w:t>
            </w:r>
          </w:p>
        </w:tc>
        <w:tc>
          <w:tcPr>
            <w:tcW w:w="2663" w:type="dxa"/>
          </w:tcPr>
          <w:p w:rsidR="004A1D38" w:rsidRPr="00B31AC3" w:rsidRDefault="004A1D38" w:rsidP="001D2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1AC3">
              <w:rPr>
                <w:rFonts w:ascii="Arial" w:hAnsi="Arial" w:cs="Arial"/>
                <w:sz w:val="28"/>
                <w:szCs w:val="28"/>
              </w:rPr>
              <w:t>Sürekli</w:t>
            </w:r>
          </w:p>
        </w:tc>
      </w:tr>
      <w:tr w:rsidR="004A1D38" w:rsidRPr="00E874C3" w:rsidTr="001D2AA1">
        <w:tc>
          <w:tcPr>
            <w:tcW w:w="828" w:type="dxa"/>
          </w:tcPr>
          <w:p w:rsidR="004A1D38" w:rsidRPr="00B31AC3" w:rsidRDefault="004A1D38" w:rsidP="001D2A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1AC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4A1D38" w:rsidRPr="00B31AC3" w:rsidRDefault="004A1D38" w:rsidP="001D2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1AC3">
              <w:rPr>
                <w:rFonts w:ascii="Arial" w:hAnsi="Arial" w:cs="Arial"/>
                <w:sz w:val="28"/>
                <w:szCs w:val="28"/>
              </w:rPr>
              <w:t xml:space="preserve">EBYS sistemi üzerinden Enstitüsü adına gidecek tüm </w:t>
            </w:r>
            <w:proofErr w:type="gramStart"/>
            <w:r w:rsidRPr="00B31AC3">
              <w:rPr>
                <w:rFonts w:ascii="Arial" w:hAnsi="Arial" w:cs="Arial"/>
                <w:sz w:val="28"/>
                <w:szCs w:val="28"/>
              </w:rPr>
              <w:t>evrakları  kayıt</w:t>
            </w:r>
            <w:proofErr w:type="gramEnd"/>
            <w:r w:rsidRPr="00B31AC3">
              <w:rPr>
                <w:rFonts w:ascii="Arial" w:hAnsi="Arial" w:cs="Arial"/>
                <w:sz w:val="28"/>
                <w:szCs w:val="28"/>
              </w:rPr>
              <w:t xml:space="preserve"> etmek ilgili mercie, kişi veya ilgili birimlere dağıtımı ulaştırmak</w:t>
            </w:r>
          </w:p>
          <w:p w:rsidR="004A1D38" w:rsidRPr="00B31AC3" w:rsidRDefault="004A1D38" w:rsidP="001D2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57" w:type="dxa"/>
          </w:tcPr>
          <w:p w:rsidR="004A1D38" w:rsidRPr="00B31AC3" w:rsidRDefault="004A1D38" w:rsidP="001D2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1AC3">
              <w:rPr>
                <w:rFonts w:ascii="Arial" w:hAnsi="Arial" w:cs="Arial"/>
                <w:sz w:val="28"/>
                <w:szCs w:val="28"/>
              </w:rPr>
              <w:t>EBYS sisteminde İlgili evrak</w:t>
            </w:r>
          </w:p>
        </w:tc>
        <w:tc>
          <w:tcPr>
            <w:tcW w:w="2663" w:type="dxa"/>
          </w:tcPr>
          <w:p w:rsidR="004A1D38" w:rsidRPr="00B31AC3" w:rsidRDefault="004A1D38" w:rsidP="001D2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1AC3">
              <w:rPr>
                <w:rFonts w:ascii="Arial" w:hAnsi="Arial" w:cs="Arial"/>
                <w:sz w:val="28"/>
                <w:szCs w:val="28"/>
              </w:rPr>
              <w:t>Sürekli</w:t>
            </w:r>
          </w:p>
        </w:tc>
      </w:tr>
      <w:tr w:rsidR="004A1D38" w:rsidRPr="00E874C3" w:rsidTr="001D2AA1">
        <w:tc>
          <w:tcPr>
            <w:tcW w:w="828" w:type="dxa"/>
          </w:tcPr>
          <w:p w:rsidR="004A1D38" w:rsidRPr="00B31AC3" w:rsidRDefault="004A1D38" w:rsidP="001D2A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1AC3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4A1D38" w:rsidRPr="00B31AC3" w:rsidRDefault="004A1D38" w:rsidP="001D2AA1">
            <w:pPr>
              <w:rPr>
                <w:rFonts w:ascii="Arial" w:hAnsi="Arial" w:cs="Arial"/>
                <w:sz w:val="28"/>
                <w:szCs w:val="28"/>
              </w:rPr>
            </w:pPr>
            <w:r w:rsidRPr="00B31AC3">
              <w:rPr>
                <w:rFonts w:ascii="Arial" w:hAnsi="Arial" w:cs="Arial"/>
                <w:sz w:val="28"/>
                <w:szCs w:val="28"/>
              </w:rPr>
              <w:t>Enstitüsü Yönetim Kurulu kayıt altına alınması</w:t>
            </w:r>
          </w:p>
        </w:tc>
        <w:tc>
          <w:tcPr>
            <w:tcW w:w="3457" w:type="dxa"/>
          </w:tcPr>
          <w:p w:rsidR="004A1D38" w:rsidRPr="00B31AC3" w:rsidRDefault="004A1D38" w:rsidP="001D2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31AC3">
              <w:rPr>
                <w:rFonts w:ascii="Arial" w:hAnsi="Arial" w:cs="Arial"/>
                <w:sz w:val="28"/>
                <w:szCs w:val="28"/>
              </w:rPr>
              <w:t>İlgili birimlerden teklif yazısı olması.</w:t>
            </w:r>
            <w:proofErr w:type="gramEnd"/>
          </w:p>
        </w:tc>
        <w:tc>
          <w:tcPr>
            <w:tcW w:w="2663" w:type="dxa"/>
          </w:tcPr>
          <w:p w:rsidR="004A1D38" w:rsidRPr="00B31AC3" w:rsidRDefault="004A1D38" w:rsidP="001D2AA1">
            <w:pPr>
              <w:rPr>
                <w:rFonts w:ascii="Arial" w:hAnsi="Arial" w:cs="Arial"/>
                <w:sz w:val="28"/>
                <w:szCs w:val="28"/>
              </w:rPr>
            </w:pPr>
            <w:r w:rsidRPr="00B31AC3">
              <w:rPr>
                <w:rFonts w:ascii="Arial" w:hAnsi="Arial" w:cs="Arial"/>
                <w:sz w:val="28"/>
                <w:szCs w:val="28"/>
              </w:rPr>
              <w:t>Haftada 1 gün</w:t>
            </w:r>
          </w:p>
        </w:tc>
      </w:tr>
      <w:tr w:rsidR="004A1D38" w:rsidRPr="00E874C3" w:rsidTr="001D2AA1">
        <w:trPr>
          <w:trHeight w:val="525"/>
        </w:trPr>
        <w:tc>
          <w:tcPr>
            <w:tcW w:w="828" w:type="dxa"/>
          </w:tcPr>
          <w:p w:rsidR="004A1D38" w:rsidRPr="00B31AC3" w:rsidRDefault="004A1D38" w:rsidP="001D2A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31AC3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4A1D38" w:rsidRPr="00B31AC3" w:rsidRDefault="004A1D38" w:rsidP="001D2AA1">
            <w:pPr>
              <w:rPr>
                <w:rFonts w:ascii="Arial" w:hAnsi="Arial" w:cs="Arial"/>
                <w:sz w:val="28"/>
                <w:szCs w:val="28"/>
              </w:rPr>
            </w:pPr>
            <w:r w:rsidRPr="00B31AC3">
              <w:rPr>
                <w:rFonts w:ascii="Arial" w:hAnsi="Arial" w:cs="Arial"/>
                <w:sz w:val="28"/>
                <w:szCs w:val="28"/>
              </w:rPr>
              <w:t>Enstitü Kurulu kayıt altına alınması</w:t>
            </w:r>
          </w:p>
        </w:tc>
        <w:tc>
          <w:tcPr>
            <w:tcW w:w="3457" w:type="dxa"/>
          </w:tcPr>
          <w:p w:rsidR="004A1D38" w:rsidRPr="00B31AC3" w:rsidRDefault="004A1D38" w:rsidP="001D2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31AC3">
              <w:rPr>
                <w:rFonts w:ascii="Arial" w:hAnsi="Arial" w:cs="Arial"/>
                <w:sz w:val="28"/>
                <w:szCs w:val="28"/>
              </w:rPr>
              <w:t>İlgili birimlerden teklif yazısı olması.</w:t>
            </w:r>
            <w:proofErr w:type="gramEnd"/>
          </w:p>
        </w:tc>
        <w:tc>
          <w:tcPr>
            <w:tcW w:w="2663" w:type="dxa"/>
          </w:tcPr>
          <w:p w:rsidR="004A1D38" w:rsidRPr="00B31AC3" w:rsidRDefault="004A1D38" w:rsidP="001D2AA1">
            <w:pPr>
              <w:rPr>
                <w:rFonts w:ascii="Arial" w:hAnsi="Arial" w:cs="Arial"/>
                <w:sz w:val="28"/>
                <w:szCs w:val="28"/>
              </w:rPr>
            </w:pPr>
            <w:r w:rsidRPr="00B31AC3">
              <w:rPr>
                <w:rFonts w:ascii="Arial" w:hAnsi="Arial" w:cs="Arial"/>
                <w:sz w:val="28"/>
                <w:szCs w:val="28"/>
              </w:rPr>
              <w:t>Yılda 4-8 Kez</w:t>
            </w:r>
          </w:p>
        </w:tc>
      </w:tr>
    </w:tbl>
    <w:p w:rsidR="004A1D38" w:rsidRDefault="004A1D38" w:rsidP="004A1D38">
      <w:pPr>
        <w:jc w:val="both"/>
        <w:rPr>
          <w:b/>
        </w:rPr>
      </w:pPr>
    </w:p>
    <w:p w:rsidR="004A1D38" w:rsidRPr="00B31AC3" w:rsidRDefault="004A1D38" w:rsidP="004A1D38">
      <w:pPr>
        <w:jc w:val="both"/>
        <w:rPr>
          <w:b/>
          <w:i/>
          <w:sz w:val="20"/>
          <w:szCs w:val="20"/>
        </w:rPr>
      </w:pPr>
      <w:r w:rsidRPr="00B31AC3">
        <w:rPr>
          <w:b/>
          <w:sz w:val="20"/>
          <w:szCs w:val="20"/>
        </w:rPr>
        <w:t>“</w:t>
      </w:r>
      <w:r w:rsidRPr="00B31AC3">
        <w:rPr>
          <w:b/>
          <w:i/>
          <w:sz w:val="20"/>
          <w:szCs w:val="20"/>
        </w:rP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proofErr w:type="gramStart"/>
      <w:r w:rsidRPr="00B31AC3">
        <w:rPr>
          <w:b/>
          <w:i/>
          <w:sz w:val="20"/>
          <w:szCs w:val="20"/>
        </w:rPr>
        <w:t>yada</w:t>
      </w:r>
      <w:proofErr w:type="gramEnd"/>
      <w:r w:rsidRPr="00B31AC3">
        <w:rPr>
          <w:b/>
          <w:i/>
          <w:sz w:val="20"/>
          <w:szCs w:val="20"/>
        </w:rPr>
        <w:t xml:space="preserve"> ikinci müracaat yerine başvurunuz.”</w:t>
      </w:r>
    </w:p>
    <w:p w:rsidR="004A1D38" w:rsidRDefault="004A1D38" w:rsidP="004A1D38">
      <w:pPr>
        <w:jc w:val="both"/>
        <w:rPr>
          <w:b/>
          <w:i/>
        </w:rPr>
      </w:pPr>
    </w:p>
    <w:p w:rsidR="00CE5FDE" w:rsidRPr="006D5A39" w:rsidRDefault="00CE5FDE" w:rsidP="004A1D38">
      <w:pPr>
        <w:jc w:val="both"/>
        <w:rPr>
          <w:b/>
          <w:i/>
        </w:rPr>
      </w:pPr>
    </w:p>
    <w:p w:rsidR="004A1D38" w:rsidRDefault="004A1D38" w:rsidP="004A1D38">
      <w:pPr>
        <w:rPr>
          <w:sz w:val="22"/>
          <w:szCs w:val="22"/>
        </w:rPr>
      </w:pPr>
      <w:r>
        <w:rPr>
          <w:b/>
          <w:sz w:val="22"/>
          <w:szCs w:val="22"/>
        </w:rPr>
        <w:t>İlk Müracaat Yeri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Enstitü Müdürlüğü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İkinci Müracaat Yeri</w:t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Enstitü Sekreterliği</w:t>
      </w:r>
    </w:p>
    <w:p w:rsidR="004A1D38" w:rsidRDefault="004A1D38" w:rsidP="004A1D38">
      <w:pPr>
        <w:rPr>
          <w:sz w:val="22"/>
          <w:szCs w:val="22"/>
        </w:rPr>
      </w:pPr>
      <w:r>
        <w:rPr>
          <w:b/>
          <w:sz w:val="22"/>
          <w:szCs w:val="22"/>
        </w:rPr>
        <w:t>Adı-Soyadı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Kenan KARAGÖZ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Adı Soyadı</w:t>
      </w:r>
      <w:r>
        <w:rPr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Necmi ERİŞEN</w:t>
      </w:r>
    </w:p>
    <w:p w:rsidR="004A1D38" w:rsidRDefault="004A1D38" w:rsidP="004A1D38">
      <w:pPr>
        <w:rPr>
          <w:sz w:val="22"/>
          <w:szCs w:val="22"/>
        </w:rPr>
      </w:pPr>
      <w:r>
        <w:rPr>
          <w:b/>
          <w:sz w:val="22"/>
          <w:szCs w:val="22"/>
        </w:rPr>
        <w:t>Unvanı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Şef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Unvan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Enstitü Sekreteri</w:t>
      </w:r>
      <w:r>
        <w:rPr>
          <w:sz w:val="22"/>
          <w:szCs w:val="22"/>
        </w:rPr>
        <w:t xml:space="preserve"> V.</w:t>
      </w:r>
    </w:p>
    <w:p w:rsidR="004A1D38" w:rsidRDefault="004A1D38" w:rsidP="004A1D38">
      <w:pPr>
        <w:ind w:right="-709"/>
        <w:rPr>
          <w:sz w:val="22"/>
          <w:szCs w:val="22"/>
        </w:rPr>
      </w:pPr>
      <w:r>
        <w:rPr>
          <w:b/>
          <w:sz w:val="22"/>
          <w:szCs w:val="22"/>
        </w:rPr>
        <w:t xml:space="preserve">Adres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Gelen Evrak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Adres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18"/>
          <w:szCs w:val="18"/>
        </w:rPr>
        <w:t xml:space="preserve">Gevher Nesibe Tıp </w:t>
      </w:r>
      <w:proofErr w:type="gramStart"/>
      <w:r>
        <w:rPr>
          <w:sz w:val="18"/>
          <w:szCs w:val="18"/>
        </w:rPr>
        <w:t xml:space="preserve">Tarihi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Enst</w:t>
      </w:r>
      <w:proofErr w:type="spellEnd"/>
      <w:proofErr w:type="gramEnd"/>
      <w:r>
        <w:rPr>
          <w:sz w:val="18"/>
          <w:szCs w:val="18"/>
        </w:rPr>
        <w:t xml:space="preserve">.              </w:t>
      </w:r>
    </w:p>
    <w:p w:rsidR="004A1D38" w:rsidRDefault="004A1D38" w:rsidP="004A1D38">
      <w:pPr>
        <w:rPr>
          <w:sz w:val="22"/>
          <w:szCs w:val="22"/>
        </w:rPr>
      </w:pPr>
      <w:r>
        <w:rPr>
          <w:b/>
          <w:sz w:val="22"/>
          <w:szCs w:val="22"/>
        </w:rPr>
        <w:t>Telefon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437527</w:t>
      </w: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>Telefon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47501</w:t>
      </w:r>
    </w:p>
    <w:p w:rsidR="004A1D38" w:rsidRDefault="004A1D38" w:rsidP="004A1D38">
      <w:pPr>
        <w:rPr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437</w:t>
      </w:r>
      <w:r>
        <w:rPr>
          <w:sz w:val="22"/>
          <w:szCs w:val="22"/>
        </w:rPr>
        <w:t>9232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437</w:t>
      </w:r>
      <w:r>
        <w:rPr>
          <w:sz w:val="22"/>
          <w:szCs w:val="22"/>
        </w:rPr>
        <w:t>9232</w:t>
      </w:r>
    </w:p>
    <w:p w:rsidR="004A1D38" w:rsidRPr="00B31AC3" w:rsidRDefault="004A1D38" w:rsidP="004A1D38">
      <w:pPr>
        <w:ind w:right="-284"/>
        <w:rPr>
          <w:sz w:val="22"/>
          <w:szCs w:val="22"/>
        </w:rPr>
      </w:pPr>
      <w:r>
        <w:rPr>
          <w:b/>
          <w:sz w:val="22"/>
          <w:szCs w:val="22"/>
        </w:rPr>
        <w:t>Elektronik posta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>kkaragoz</w:t>
      </w:r>
      <w:r>
        <w:rPr>
          <w:sz w:val="22"/>
          <w:szCs w:val="22"/>
        </w:rPr>
        <w:t>@erciyes.edu.tr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Elektronik </w:t>
      </w:r>
      <w:proofErr w:type="gramStart"/>
      <w:r>
        <w:rPr>
          <w:b/>
          <w:sz w:val="22"/>
          <w:szCs w:val="22"/>
        </w:rPr>
        <w:t xml:space="preserve">posta           </w:t>
      </w:r>
      <w:r>
        <w:rPr>
          <w:sz w:val="22"/>
          <w:szCs w:val="22"/>
        </w:rPr>
        <w:t>erisen</w:t>
      </w:r>
      <w:proofErr w:type="gramEnd"/>
      <w:r>
        <w:rPr>
          <w:sz w:val="22"/>
          <w:szCs w:val="22"/>
        </w:rPr>
        <w:t>@erciyes.edu.tr</w:t>
      </w:r>
    </w:p>
    <w:p w:rsidR="004A1D38" w:rsidRDefault="004A1D38" w:rsidP="004A1D38">
      <w:pPr>
        <w:jc w:val="center"/>
        <w:rPr>
          <w:b/>
          <w:sz w:val="36"/>
          <w:szCs w:val="36"/>
        </w:rPr>
      </w:pPr>
    </w:p>
    <w:p w:rsidR="004A1D38" w:rsidRDefault="004A1D38" w:rsidP="004A1D38">
      <w:pPr>
        <w:jc w:val="center"/>
        <w:rPr>
          <w:b/>
          <w:sz w:val="36"/>
          <w:szCs w:val="36"/>
        </w:rPr>
      </w:pPr>
    </w:p>
    <w:p w:rsidR="004A1D38" w:rsidRDefault="004A1D38" w:rsidP="004A1D38">
      <w:pPr>
        <w:jc w:val="center"/>
        <w:rPr>
          <w:b/>
          <w:sz w:val="36"/>
          <w:szCs w:val="36"/>
        </w:rPr>
      </w:pPr>
    </w:p>
    <w:p w:rsidR="004A1D38" w:rsidRDefault="004A1D38" w:rsidP="004A1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T.C.</w:t>
      </w:r>
    </w:p>
    <w:p w:rsidR="004A1D38" w:rsidRDefault="004A1D38" w:rsidP="004A1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ERCİYES ÜNİVERSİTESİ </w:t>
      </w:r>
    </w:p>
    <w:p w:rsidR="00866C67" w:rsidRPr="0093623B" w:rsidRDefault="00866C67" w:rsidP="00866C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GEVHER NESİBE TIP TARİHİ ENSTİTÜSÜ </w:t>
      </w:r>
    </w:p>
    <w:p w:rsidR="004A1D38" w:rsidRDefault="004A1D38" w:rsidP="004A1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KAMU HİZMET STANDARTLARI TABLOSU</w:t>
      </w:r>
    </w:p>
    <w:p w:rsidR="004A1D38" w:rsidRDefault="004A1D38" w:rsidP="004A1D38">
      <w:pPr>
        <w:rPr>
          <w:b/>
          <w:sz w:val="28"/>
          <w:szCs w:val="28"/>
        </w:rPr>
      </w:pPr>
    </w:p>
    <w:p w:rsidR="004A1D38" w:rsidRDefault="004A1D38" w:rsidP="004A1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YAZI İŞLERİ </w:t>
      </w:r>
    </w:p>
    <w:p w:rsidR="004A1D38" w:rsidRDefault="004A1D38" w:rsidP="004A1D38">
      <w:pPr>
        <w:rPr>
          <w:b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79"/>
        <w:gridCol w:w="3456"/>
        <w:gridCol w:w="2662"/>
      </w:tblGrid>
      <w:tr w:rsidR="004A1D38" w:rsidTr="001D2AA1">
        <w:tc>
          <w:tcPr>
            <w:tcW w:w="828" w:type="dxa"/>
          </w:tcPr>
          <w:p w:rsidR="004A1D38" w:rsidRDefault="004A1D38" w:rsidP="001D2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2880" w:type="dxa"/>
          </w:tcPr>
          <w:p w:rsidR="004A1D38" w:rsidRDefault="004A1D38" w:rsidP="001D2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HİZMETİN ADI</w:t>
            </w:r>
          </w:p>
        </w:tc>
        <w:tc>
          <w:tcPr>
            <w:tcW w:w="3457" w:type="dxa"/>
          </w:tcPr>
          <w:p w:rsidR="004A1D38" w:rsidRDefault="004A1D38" w:rsidP="001D2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İSTENİLEN BELGELER</w:t>
            </w:r>
          </w:p>
        </w:tc>
        <w:tc>
          <w:tcPr>
            <w:tcW w:w="2663" w:type="dxa"/>
          </w:tcPr>
          <w:p w:rsidR="004A1D38" w:rsidRDefault="004A1D38" w:rsidP="001D2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HİZMET TAMAMLANMA SÜRESİ</w:t>
            </w:r>
          </w:p>
        </w:tc>
      </w:tr>
      <w:tr w:rsidR="004A1D38" w:rsidTr="001D2AA1">
        <w:tc>
          <w:tcPr>
            <w:tcW w:w="828" w:type="dxa"/>
          </w:tcPr>
          <w:p w:rsidR="004A1D38" w:rsidRDefault="004A1D38" w:rsidP="001D2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4A1D38" w:rsidRDefault="004A1D38" w:rsidP="001D2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Yönetim Kurulu Kararlarının </w:t>
            </w:r>
            <w:proofErr w:type="gramStart"/>
            <w:r>
              <w:rPr>
                <w:sz w:val="28"/>
                <w:szCs w:val="28"/>
              </w:rPr>
              <w:t>Yazılarak  tebliğ</w:t>
            </w:r>
            <w:proofErr w:type="gramEnd"/>
            <w:r>
              <w:rPr>
                <w:sz w:val="28"/>
                <w:szCs w:val="28"/>
              </w:rPr>
              <w:t xml:space="preserve"> edilmesi</w:t>
            </w:r>
          </w:p>
        </w:tc>
        <w:tc>
          <w:tcPr>
            <w:tcW w:w="3457" w:type="dxa"/>
          </w:tcPr>
          <w:p w:rsidR="004A1D38" w:rsidRDefault="004A1D38" w:rsidP="001D2AA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İlgili birimlerden ve kişilerden teklif yazısı olması.</w:t>
            </w:r>
            <w:proofErr w:type="gramEnd"/>
          </w:p>
        </w:tc>
        <w:tc>
          <w:tcPr>
            <w:tcW w:w="2663" w:type="dxa"/>
          </w:tcPr>
          <w:p w:rsidR="004A1D38" w:rsidRDefault="004A1D38" w:rsidP="001D2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Haftada 1 gün</w:t>
            </w:r>
          </w:p>
        </w:tc>
      </w:tr>
      <w:tr w:rsidR="004A1D38" w:rsidTr="001D2AA1">
        <w:tc>
          <w:tcPr>
            <w:tcW w:w="828" w:type="dxa"/>
          </w:tcPr>
          <w:p w:rsidR="004A1D38" w:rsidRDefault="004A1D38" w:rsidP="001D2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4A1D38" w:rsidRDefault="004A1D38" w:rsidP="001D2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Enstitü Kurulu Kararlarının yazılarak tebliğ edilmesi</w:t>
            </w:r>
          </w:p>
        </w:tc>
        <w:tc>
          <w:tcPr>
            <w:tcW w:w="3457" w:type="dxa"/>
          </w:tcPr>
          <w:p w:rsidR="004A1D38" w:rsidRDefault="004A1D38" w:rsidP="001D2AA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İlgili birimlerden ve kişilerden teklif yazısı olması.</w:t>
            </w:r>
            <w:proofErr w:type="gramEnd"/>
          </w:p>
        </w:tc>
        <w:tc>
          <w:tcPr>
            <w:tcW w:w="2663" w:type="dxa"/>
          </w:tcPr>
          <w:p w:rsidR="004A1D38" w:rsidRDefault="004A1D38" w:rsidP="001D2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Yılda 5 Kez</w:t>
            </w:r>
          </w:p>
        </w:tc>
      </w:tr>
      <w:tr w:rsidR="004A1D38" w:rsidTr="001D2AA1">
        <w:tc>
          <w:tcPr>
            <w:tcW w:w="828" w:type="dxa"/>
          </w:tcPr>
          <w:p w:rsidR="004A1D38" w:rsidRDefault="004A1D38" w:rsidP="001D2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4A1D38" w:rsidRDefault="004A1D38" w:rsidP="001D2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Birimler arası tüm yazışmalar</w:t>
            </w:r>
          </w:p>
        </w:tc>
        <w:tc>
          <w:tcPr>
            <w:tcW w:w="3457" w:type="dxa"/>
          </w:tcPr>
          <w:p w:rsidR="004A1D38" w:rsidRDefault="004A1D38" w:rsidP="001D2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4A1D38" w:rsidRDefault="004A1D38" w:rsidP="001D2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Sürekli</w:t>
            </w:r>
          </w:p>
        </w:tc>
      </w:tr>
    </w:tbl>
    <w:p w:rsidR="004A1D38" w:rsidRDefault="004A1D38" w:rsidP="004A1D38">
      <w:pPr>
        <w:rPr>
          <w:b/>
          <w:sz w:val="28"/>
          <w:szCs w:val="28"/>
        </w:rPr>
      </w:pPr>
    </w:p>
    <w:p w:rsidR="004A1D38" w:rsidRDefault="004A1D38" w:rsidP="004A1D38">
      <w:pPr>
        <w:jc w:val="both"/>
        <w:rPr>
          <w:b/>
        </w:rPr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  <w:rPr>
          <w:b/>
          <w:i/>
        </w:rPr>
      </w:pPr>
      <w:r w:rsidRPr="006D5A39">
        <w:rPr>
          <w:b/>
        </w:rPr>
        <w:t>“</w:t>
      </w:r>
      <w:r w:rsidRPr="006D5A39">
        <w:rPr>
          <w:b/>
          <w:i/>
        </w:rP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proofErr w:type="gramStart"/>
      <w:r w:rsidRPr="006D5A39">
        <w:rPr>
          <w:b/>
          <w:i/>
        </w:rPr>
        <w:t>yada</w:t>
      </w:r>
      <w:proofErr w:type="gramEnd"/>
      <w:r w:rsidRPr="006D5A39">
        <w:rPr>
          <w:b/>
          <w:i/>
        </w:rPr>
        <w:t xml:space="preserve"> ikinci müracaat yerine başvurunuz.”</w:t>
      </w:r>
    </w:p>
    <w:p w:rsidR="004A1D38" w:rsidRPr="006D5A39" w:rsidRDefault="004A1D38" w:rsidP="004A1D38">
      <w:pPr>
        <w:jc w:val="both"/>
        <w:rPr>
          <w:b/>
          <w:i/>
        </w:rPr>
      </w:pPr>
    </w:p>
    <w:p w:rsidR="00866C67" w:rsidRDefault="00866C67" w:rsidP="00866C67">
      <w:pPr>
        <w:rPr>
          <w:sz w:val="22"/>
          <w:szCs w:val="22"/>
        </w:rPr>
      </w:pPr>
      <w:r>
        <w:rPr>
          <w:b/>
          <w:sz w:val="22"/>
          <w:szCs w:val="22"/>
        </w:rPr>
        <w:t>İlk Müracaat Yeri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Enstitü Müdürlüğü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İkinci Müracaat Yeri</w:t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Enstitü Sekreterliği</w:t>
      </w:r>
    </w:p>
    <w:p w:rsidR="00866C67" w:rsidRDefault="00866C67" w:rsidP="00866C67">
      <w:pPr>
        <w:rPr>
          <w:sz w:val="22"/>
          <w:szCs w:val="22"/>
        </w:rPr>
      </w:pPr>
      <w:r>
        <w:rPr>
          <w:b/>
          <w:sz w:val="22"/>
          <w:szCs w:val="22"/>
        </w:rPr>
        <w:t>Adı-Soyadı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Kenan KARAGÖZ   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Adı Soyadı</w:t>
      </w:r>
      <w:r>
        <w:rPr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Necmi ERİŞEN</w:t>
      </w:r>
    </w:p>
    <w:p w:rsidR="00866C67" w:rsidRDefault="00866C67" w:rsidP="00866C67">
      <w:pPr>
        <w:rPr>
          <w:sz w:val="22"/>
          <w:szCs w:val="22"/>
        </w:rPr>
      </w:pPr>
      <w:r>
        <w:rPr>
          <w:b/>
          <w:sz w:val="22"/>
          <w:szCs w:val="22"/>
        </w:rPr>
        <w:t>Unvanı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Şef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>Unvan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Enstitü Sekreteri V.</w:t>
      </w:r>
    </w:p>
    <w:p w:rsidR="00866C67" w:rsidRDefault="00866C67" w:rsidP="00866C67">
      <w:pPr>
        <w:ind w:right="-709"/>
        <w:rPr>
          <w:sz w:val="22"/>
          <w:szCs w:val="22"/>
        </w:rPr>
      </w:pPr>
      <w:r>
        <w:rPr>
          <w:b/>
          <w:sz w:val="22"/>
          <w:szCs w:val="22"/>
        </w:rPr>
        <w:t xml:space="preserve">Adres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Gelen Evrak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Adres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18"/>
          <w:szCs w:val="18"/>
        </w:rPr>
        <w:t xml:space="preserve">Gevher Nesibe Tıp </w:t>
      </w:r>
      <w:proofErr w:type="gramStart"/>
      <w:r>
        <w:rPr>
          <w:sz w:val="18"/>
          <w:szCs w:val="18"/>
        </w:rPr>
        <w:t xml:space="preserve">Tarihi  </w:t>
      </w:r>
      <w:proofErr w:type="spellStart"/>
      <w:r>
        <w:rPr>
          <w:sz w:val="18"/>
          <w:szCs w:val="18"/>
        </w:rPr>
        <w:t>Enst</w:t>
      </w:r>
      <w:proofErr w:type="spellEnd"/>
      <w:proofErr w:type="gramEnd"/>
      <w:r>
        <w:rPr>
          <w:sz w:val="18"/>
          <w:szCs w:val="18"/>
        </w:rPr>
        <w:t xml:space="preserve">.              </w:t>
      </w:r>
    </w:p>
    <w:p w:rsidR="00866C67" w:rsidRDefault="00866C67" w:rsidP="00866C67">
      <w:pPr>
        <w:rPr>
          <w:sz w:val="22"/>
          <w:szCs w:val="22"/>
        </w:rPr>
      </w:pPr>
      <w:r>
        <w:rPr>
          <w:b/>
          <w:sz w:val="22"/>
          <w:szCs w:val="22"/>
        </w:rPr>
        <w:t>Telefon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4375277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  <w:t xml:space="preserve">             Telefon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47501</w:t>
      </w:r>
    </w:p>
    <w:p w:rsidR="00866C67" w:rsidRDefault="00866C67" w:rsidP="00866C67">
      <w:pPr>
        <w:rPr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4379232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Faks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4379232</w:t>
      </w:r>
    </w:p>
    <w:p w:rsidR="00866C67" w:rsidRPr="00B31AC3" w:rsidRDefault="00866C67" w:rsidP="00866C67">
      <w:pPr>
        <w:ind w:right="-284"/>
        <w:rPr>
          <w:sz w:val="22"/>
          <w:szCs w:val="22"/>
        </w:rPr>
      </w:pPr>
      <w:r>
        <w:rPr>
          <w:b/>
          <w:sz w:val="22"/>
          <w:szCs w:val="22"/>
        </w:rPr>
        <w:t>Elektronik posta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>kkaragoz@erciyes.edu.tr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Elektronik </w:t>
      </w:r>
      <w:proofErr w:type="gramStart"/>
      <w:r>
        <w:rPr>
          <w:b/>
          <w:sz w:val="22"/>
          <w:szCs w:val="22"/>
        </w:rPr>
        <w:t xml:space="preserve">posta           </w:t>
      </w:r>
      <w:r>
        <w:rPr>
          <w:sz w:val="22"/>
          <w:szCs w:val="22"/>
        </w:rPr>
        <w:t>erisen</w:t>
      </w:r>
      <w:proofErr w:type="gramEnd"/>
      <w:r>
        <w:rPr>
          <w:sz w:val="22"/>
          <w:szCs w:val="22"/>
        </w:rPr>
        <w:t>@erciyes.edu.tr</w:t>
      </w:r>
    </w:p>
    <w:p w:rsidR="00866C67" w:rsidRDefault="00866C67" w:rsidP="00866C67">
      <w:pPr>
        <w:jc w:val="center"/>
        <w:rPr>
          <w:b/>
          <w:sz w:val="36"/>
          <w:szCs w:val="36"/>
        </w:rPr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Pr="006D5A39" w:rsidRDefault="004A1D38" w:rsidP="004A1D38">
      <w:pPr>
        <w:jc w:val="center"/>
        <w:rPr>
          <w:b/>
          <w:sz w:val="36"/>
          <w:szCs w:val="36"/>
        </w:rPr>
      </w:pPr>
      <w:r w:rsidRPr="006D5A39">
        <w:rPr>
          <w:b/>
          <w:sz w:val="36"/>
          <w:szCs w:val="36"/>
        </w:rPr>
        <w:lastRenderedPageBreak/>
        <w:t>T.C.</w:t>
      </w:r>
    </w:p>
    <w:p w:rsidR="004A1D38" w:rsidRPr="006D5A39" w:rsidRDefault="004A1D38" w:rsidP="004A1D38">
      <w:pPr>
        <w:jc w:val="center"/>
        <w:rPr>
          <w:b/>
          <w:sz w:val="36"/>
          <w:szCs w:val="36"/>
        </w:rPr>
      </w:pPr>
      <w:r w:rsidRPr="006D5A39">
        <w:rPr>
          <w:b/>
          <w:sz w:val="36"/>
          <w:szCs w:val="36"/>
        </w:rPr>
        <w:t>ERCİYES ÜNİVERSİTESİ REKTÖRLÜĞÜ</w:t>
      </w:r>
    </w:p>
    <w:p w:rsidR="004A1D38" w:rsidRPr="006D5A39" w:rsidRDefault="004A1D38" w:rsidP="004A1D38">
      <w:pPr>
        <w:jc w:val="center"/>
        <w:rPr>
          <w:b/>
          <w:sz w:val="36"/>
          <w:szCs w:val="36"/>
        </w:rPr>
      </w:pPr>
      <w:r w:rsidRPr="006D5A39">
        <w:rPr>
          <w:b/>
          <w:sz w:val="36"/>
          <w:szCs w:val="36"/>
        </w:rPr>
        <w:t>KAMU HİZMET STANDARTLARI TABLOSU</w:t>
      </w:r>
    </w:p>
    <w:p w:rsidR="004A1D38" w:rsidRDefault="004A1D38" w:rsidP="004A1D38">
      <w:pPr>
        <w:rPr>
          <w:b/>
          <w:sz w:val="28"/>
          <w:szCs w:val="28"/>
        </w:rPr>
      </w:pPr>
    </w:p>
    <w:p w:rsidR="00FA05CE" w:rsidRPr="00FA05CE" w:rsidRDefault="00FA05CE" w:rsidP="00FA05CE">
      <w:pPr>
        <w:rPr>
          <w:b/>
          <w:sz w:val="28"/>
          <w:szCs w:val="28"/>
        </w:rPr>
      </w:pPr>
      <w:r w:rsidRPr="00FA05CE">
        <w:rPr>
          <w:b/>
          <w:sz w:val="28"/>
          <w:szCs w:val="28"/>
        </w:rPr>
        <w:t xml:space="preserve">GEVHER NESİBE TIP TARİHİ ENSTİTÜSÜ </w:t>
      </w:r>
    </w:p>
    <w:p w:rsidR="004A1D38" w:rsidRPr="006D5A39" w:rsidRDefault="004A1D38" w:rsidP="004A1D38">
      <w:pPr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3457"/>
        <w:gridCol w:w="2663"/>
      </w:tblGrid>
      <w:tr w:rsidR="004A1D38" w:rsidRPr="002A713E" w:rsidTr="001D2AA1">
        <w:tc>
          <w:tcPr>
            <w:tcW w:w="828" w:type="dxa"/>
          </w:tcPr>
          <w:p w:rsidR="004A1D38" w:rsidRPr="002A713E" w:rsidRDefault="004A1D38" w:rsidP="001D2AA1">
            <w:pPr>
              <w:rPr>
                <w:b/>
              </w:rPr>
            </w:pPr>
            <w:r w:rsidRPr="002A713E">
              <w:rPr>
                <w:b/>
              </w:rPr>
              <w:t>S.N.</w:t>
            </w:r>
          </w:p>
        </w:tc>
        <w:tc>
          <w:tcPr>
            <w:tcW w:w="2880" w:type="dxa"/>
          </w:tcPr>
          <w:p w:rsidR="004A1D38" w:rsidRPr="002A713E" w:rsidRDefault="004A1D38" w:rsidP="001D2AA1">
            <w:pPr>
              <w:rPr>
                <w:b/>
              </w:rPr>
            </w:pPr>
            <w:r w:rsidRPr="002A713E">
              <w:rPr>
                <w:b/>
              </w:rPr>
              <w:t>HİZMETİN ADI</w:t>
            </w:r>
          </w:p>
        </w:tc>
        <w:tc>
          <w:tcPr>
            <w:tcW w:w="3457" w:type="dxa"/>
          </w:tcPr>
          <w:p w:rsidR="004A1D38" w:rsidRPr="002A713E" w:rsidRDefault="004A1D38" w:rsidP="001D2AA1">
            <w:pPr>
              <w:rPr>
                <w:b/>
              </w:rPr>
            </w:pPr>
            <w:r w:rsidRPr="002A713E">
              <w:rPr>
                <w:b/>
              </w:rPr>
              <w:t>İSTENİLEN BELGELER</w:t>
            </w:r>
          </w:p>
        </w:tc>
        <w:tc>
          <w:tcPr>
            <w:tcW w:w="2663" w:type="dxa"/>
          </w:tcPr>
          <w:p w:rsidR="004A1D38" w:rsidRPr="002A713E" w:rsidRDefault="004A1D38" w:rsidP="001D2AA1">
            <w:pPr>
              <w:rPr>
                <w:b/>
              </w:rPr>
            </w:pPr>
            <w:r w:rsidRPr="002A713E">
              <w:rPr>
                <w:b/>
              </w:rPr>
              <w:t>HİZMET TAMAMLANMA SÜRESİ</w:t>
            </w:r>
          </w:p>
        </w:tc>
      </w:tr>
      <w:tr w:rsidR="004A1D38" w:rsidRPr="002A713E" w:rsidTr="001D2AA1">
        <w:tc>
          <w:tcPr>
            <w:tcW w:w="828" w:type="dxa"/>
          </w:tcPr>
          <w:p w:rsidR="004A1D38" w:rsidRPr="002A713E" w:rsidRDefault="004A1D38" w:rsidP="001D2AA1">
            <w:pPr>
              <w:rPr>
                <w:b/>
              </w:rPr>
            </w:pPr>
            <w:r w:rsidRPr="002A713E">
              <w:rPr>
                <w:b/>
              </w:rPr>
              <w:t>1</w:t>
            </w:r>
          </w:p>
        </w:tc>
        <w:tc>
          <w:tcPr>
            <w:tcW w:w="2880" w:type="dxa"/>
          </w:tcPr>
          <w:p w:rsidR="004A1D38" w:rsidRPr="002A713E" w:rsidRDefault="004A1D38" w:rsidP="001D2AA1">
            <w:pPr>
              <w:jc w:val="both"/>
            </w:pPr>
            <w:r w:rsidRPr="002A713E">
              <w:t>Personel Maaşları</w:t>
            </w:r>
          </w:p>
        </w:tc>
        <w:tc>
          <w:tcPr>
            <w:tcW w:w="3457" w:type="dxa"/>
          </w:tcPr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Ödeme Emri Belgesi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Bordro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Personel Bildirimi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İcmal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Net Maaş Listesi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Asgari Geçim İndirimi Bordrosu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Atama Onayları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Derece Terfi Onayı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Kıdem Listeleri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Tashih Onayları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Personel Nakil Bildirimi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Lojman Kesinti Listesi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Kreş Kesinti Listesi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Servis (Araç) Kesinti Listesi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Sendika Kesinti Listesi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 w:rsidRPr="002A713E">
              <w:t>Kademe Terfi Onayı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KPDS Sonuç Belgesi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Özel Sigorta Belgesi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Aile Bildirimi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Doğum Raporu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Ölüm Raporu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İzin ve Sağlık Raporu Belgeleri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proofErr w:type="gramStart"/>
            <w:r>
              <w:t>Vekalet</w:t>
            </w:r>
            <w:proofErr w:type="gramEnd"/>
            <w:r>
              <w:t xml:space="preserve"> Yazısı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Sosyal Güvenlik Kurumu Kesenek Bildirim Raporları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 xml:space="preserve">İşe Başlama ve İşten Ayrılmaların </w:t>
            </w:r>
            <w:proofErr w:type="spellStart"/>
            <w:r>
              <w:t>SGK’ya</w:t>
            </w:r>
            <w:proofErr w:type="spellEnd"/>
            <w:r>
              <w:t xml:space="preserve"> bildirilme Raporları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 xml:space="preserve">Sosyal Güvenlik Kurumu Kesenek Bildirimini Yapan Yönetici ve Kullanıcılarının </w:t>
            </w:r>
            <w:proofErr w:type="spellStart"/>
            <w:r>
              <w:t>SGK’ya</w:t>
            </w:r>
            <w:proofErr w:type="spellEnd"/>
            <w:r>
              <w:t xml:space="preserve"> Bildirilme Formları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Kefalet, İcra, Ceza Yazıları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Fazla yapılacak Ödemelere Ait Borçlandırma Formu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Tedavi Yardımı B</w:t>
            </w:r>
            <w:r w:rsidRPr="00B96452">
              <w:t>eyannamesi</w:t>
            </w:r>
          </w:p>
          <w:p w:rsidR="004A1D38" w:rsidRPr="002A713E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Aile Yardımı Doğum Yardımı Çocuk Yardımı ve İlave Bazı Ödemelere Ait Formlar vb. Diğer Belgeler</w:t>
            </w:r>
          </w:p>
        </w:tc>
        <w:tc>
          <w:tcPr>
            <w:tcW w:w="2663" w:type="dxa"/>
          </w:tcPr>
          <w:p w:rsidR="004A1D38" w:rsidRPr="002A713E" w:rsidRDefault="004A1D38" w:rsidP="001D2AA1">
            <w:pPr>
              <w:jc w:val="both"/>
            </w:pPr>
            <w:r>
              <w:t>5 Gün</w:t>
            </w:r>
          </w:p>
        </w:tc>
      </w:tr>
      <w:tr w:rsidR="004A1D38" w:rsidRPr="002A713E" w:rsidTr="001D2AA1">
        <w:trPr>
          <w:trHeight w:val="1890"/>
        </w:trPr>
        <w:tc>
          <w:tcPr>
            <w:tcW w:w="828" w:type="dxa"/>
          </w:tcPr>
          <w:p w:rsidR="004A1D38" w:rsidRPr="002A713E" w:rsidRDefault="004A1D38" w:rsidP="001D2AA1">
            <w:pPr>
              <w:rPr>
                <w:b/>
              </w:rPr>
            </w:pPr>
          </w:p>
        </w:tc>
        <w:tc>
          <w:tcPr>
            <w:tcW w:w="2880" w:type="dxa"/>
          </w:tcPr>
          <w:p w:rsidR="004A1D38" w:rsidRDefault="004A1D38" w:rsidP="001D2AA1">
            <w:pPr>
              <w:jc w:val="both"/>
            </w:pPr>
            <w:r>
              <w:t>Satın Alma</w:t>
            </w:r>
          </w:p>
        </w:tc>
        <w:tc>
          <w:tcPr>
            <w:tcW w:w="3457" w:type="dxa"/>
          </w:tcPr>
          <w:p w:rsidR="004A1D38" w:rsidRPr="00A26B54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1"/>
              <w:jc w:val="both"/>
              <w:rPr>
                <w:color w:val="000000"/>
              </w:rPr>
            </w:pPr>
            <w:r>
              <w:t>Ödeme Emri Belgesi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Taşınır İstek Belgesi veya İhtiyaç Tespit Tutanağı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Satın Alma Görevlendirme Yazısı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Teklif Mektupları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Yaklaşık Maliyet Hesap Cetveli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P</w:t>
            </w:r>
            <w:r w:rsidRPr="002A713E">
              <w:t xml:space="preserve">iyasa Fiyat Araştırması </w:t>
            </w:r>
            <w:r>
              <w:t>Tutanağı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Onay Belgesi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 w:rsidRPr="002A713E">
              <w:t>Fatura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Muayene Kabul Komisyon Tutanağı</w:t>
            </w:r>
          </w:p>
          <w:p w:rsidR="004A1D38" w:rsidRPr="00A26B54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Taşınır İşlem Fişi</w:t>
            </w:r>
          </w:p>
        </w:tc>
        <w:tc>
          <w:tcPr>
            <w:tcW w:w="2663" w:type="dxa"/>
          </w:tcPr>
          <w:p w:rsidR="004A1D38" w:rsidRPr="002A713E" w:rsidRDefault="004A1D38" w:rsidP="001D2AA1">
            <w:pPr>
              <w:jc w:val="both"/>
            </w:pPr>
            <w:r>
              <w:t>3 Gün</w:t>
            </w:r>
          </w:p>
        </w:tc>
      </w:tr>
      <w:tr w:rsidR="004A1D38" w:rsidRPr="002A713E" w:rsidTr="001D2AA1">
        <w:trPr>
          <w:trHeight w:val="1890"/>
        </w:trPr>
        <w:tc>
          <w:tcPr>
            <w:tcW w:w="828" w:type="dxa"/>
          </w:tcPr>
          <w:p w:rsidR="004A1D38" w:rsidRPr="002A713E" w:rsidRDefault="004A1D38" w:rsidP="001D2AA1">
            <w:pPr>
              <w:rPr>
                <w:b/>
              </w:rPr>
            </w:pPr>
          </w:p>
        </w:tc>
        <w:tc>
          <w:tcPr>
            <w:tcW w:w="2880" w:type="dxa"/>
          </w:tcPr>
          <w:p w:rsidR="004A1D38" w:rsidRDefault="004A1D38" w:rsidP="001D2AA1">
            <w:pPr>
              <w:jc w:val="both"/>
            </w:pPr>
            <w:r>
              <w:t>Yolluklar</w:t>
            </w:r>
          </w:p>
        </w:tc>
        <w:tc>
          <w:tcPr>
            <w:tcW w:w="3457" w:type="dxa"/>
          </w:tcPr>
          <w:p w:rsidR="004A1D38" w:rsidRPr="00A26B54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1"/>
              <w:jc w:val="both"/>
              <w:rPr>
                <w:color w:val="000000"/>
              </w:rPr>
            </w:pPr>
            <w:r>
              <w:t>Ödeme Emri Belgesi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Yolluk Bildirimi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Enstitü Yönetim Kurulu Kararı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Rektörlük Onayı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 w:rsidRPr="00A26B54">
              <w:rPr>
                <w:color w:val="000000"/>
              </w:rPr>
              <w:t>Göreve Başlama Yazısı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 w:rsidRPr="00A26B54">
              <w:rPr>
                <w:color w:val="000000"/>
              </w:rPr>
              <w:t>Atama Onayı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Personel Nakil Bildirimi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 w:rsidRPr="00A26B54">
              <w:rPr>
                <w:color w:val="000000"/>
              </w:rPr>
              <w:t>Aile Bildirimi</w:t>
            </w:r>
          </w:p>
          <w:p w:rsidR="004A1D38" w:rsidRPr="00A26B54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 w:rsidRPr="00A26B54">
              <w:rPr>
                <w:color w:val="000000"/>
              </w:rPr>
              <w:t>Dilekçe</w:t>
            </w:r>
            <w:r>
              <w:rPr>
                <w:color w:val="000000"/>
              </w:rPr>
              <w:t>ler</w:t>
            </w:r>
          </w:p>
        </w:tc>
        <w:tc>
          <w:tcPr>
            <w:tcW w:w="2663" w:type="dxa"/>
          </w:tcPr>
          <w:p w:rsidR="004A1D38" w:rsidRPr="002A713E" w:rsidRDefault="004A1D38" w:rsidP="001D2AA1">
            <w:pPr>
              <w:jc w:val="both"/>
            </w:pPr>
            <w:r>
              <w:t>3 Gün</w:t>
            </w:r>
          </w:p>
        </w:tc>
      </w:tr>
      <w:tr w:rsidR="004A1D38" w:rsidRPr="002A713E" w:rsidTr="001D2AA1">
        <w:trPr>
          <w:trHeight w:val="1402"/>
        </w:trPr>
        <w:tc>
          <w:tcPr>
            <w:tcW w:w="828" w:type="dxa"/>
          </w:tcPr>
          <w:p w:rsidR="004A1D38" w:rsidRPr="002A713E" w:rsidRDefault="004A1D38" w:rsidP="001D2AA1">
            <w:pPr>
              <w:rPr>
                <w:b/>
              </w:rPr>
            </w:pPr>
          </w:p>
        </w:tc>
        <w:tc>
          <w:tcPr>
            <w:tcW w:w="2880" w:type="dxa"/>
          </w:tcPr>
          <w:p w:rsidR="004A1D38" w:rsidRDefault="004A1D38" w:rsidP="001D2AA1">
            <w:pPr>
              <w:jc w:val="both"/>
            </w:pPr>
            <w:r>
              <w:t>Telefon Ödemeleri</w:t>
            </w:r>
          </w:p>
        </w:tc>
        <w:tc>
          <w:tcPr>
            <w:tcW w:w="3457" w:type="dxa"/>
          </w:tcPr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Ödeme Emri Belgesi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 w:rsidRPr="002A713E">
              <w:t>Fatura</w:t>
            </w:r>
            <w:r>
              <w:t xml:space="preserve"> ve Detayı</w:t>
            </w:r>
          </w:p>
          <w:p w:rsidR="004A1D38" w:rsidRDefault="004A1D38" w:rsidP="001D2AA1">
            <w:pPr>
              <w:numPr>
                <w:ilvl w:val="0"/>
                <w:numId w:val="1"/>
              </w:numPr>
              <w:ind w:left="120" w:hanging="142"/>
              <w:jc w:val="both"/>
            </w:pPr>
            <w:r>
              <w:t>Fatura Tutarının Türk Telekom Hesabına Yattığını Belirtir Banka Dekontu</w:t>
            </w:r>
          </w:p>
        </w:tc>
        <w:tc>
          <w:tcPr>
            <w:tcW w:w="2663" w:type="dxa"/>
          </w:tcPr>
          <w:p w:rsidR="004A1D38" w:rsidRPr="00A26B54" w:rsidRDefault="004A1D38" w:rsidP="001D2A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 Gün</w:t>
            </w:r>
          </w:p>
        </w:tc>
      </w:tr>
    </w:tbl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p w:rsidR="004A1D38" w:rsidRDefault="004A1D38" w:rsidP="004A1D38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3457"/>
        <w:gridCol w:w="2663"/>
      </w:tblGrid>
      <w:tr w:rsidR="004A1D38" w:rsidRPr="002A713E" w:rsidTr="001D2AA1">
        <w:trPr>
          <w:trHeight w:val="1890"/>
        </w:trPr>
        <w:tc>
          <w:tcPr>
            <w:tcW w:w="828" w:type="dxa"/>
          </w:tcPr>
          <w:p w:rsidR="004A1D38" w:rsidRPr="002A713E" w:rsidRDefault="004A1D38" w:rsidP="001D2AA1">
            <w:pPr>
              <w:rPr>
                <w:b/>
              </w:rPr>
            </w:pPr>
          </w:p>
        </w:tc>
        <w:tc>
          <w:tcPr>
            <w:tcW w:w="2880" w:type="dxa"/>
          </w:tcPr>
          <w:p w:rsidR="004A1D38" w:rsidRDefault="004A1D38" w:rsidP="001D2AA1">
            <w:pPr>
              <w:jc w:val="both"/>
            </w:pPr>
            <w:r>
              <w:t>Taşınır İşlemleri</w:t>
            </w:r>
          </w:p>
        </w:tc>
        <w:tc>
          <w:tcPr>
            <w:tcW w:w="3457" w:type="dxa"/>
          </w:tcPr>
          <w:p w:rsidR="004A1D38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Taşınırların Alım Kullanım ve Tüketim ve Kayıttan düşülmesine kadar olan Her kademeye ait Taşınır İşlem Fişleri</w:t>
            </w:r>
          </w:p>
          <w:p w:rsidR="004A1D38" w:rsidRPr="00FA51FE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Her </w:t>
            </w:r>
            <w:r>
              <w:t>Çeşit Zimmet ve Zimmet Düşme Fişleri</w:t>
            </w:r>
          </w:p>
          <w:p w:rsidR="004A1D38" w:rsidRPr="00FA51FE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>
              <w:t>Sayım Tutanağı</w:t>
            </w:r>
          </w:p>
          <w:p w:rsidR="004A1D38" w:rsidRPr="00FA51FE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>
              <w:t xml:space="preserve">Kayıttan Düşme Teklif ve Onay </w:t>
            </w:r>
            <w:r w:rsidRPr="00FA51FE">
              <w:t>Tutanakları</w:t>
            </w:r>
          </w:p>
          <w:p w:rsidR="004A1D38" w:rsidRPr="00FA51FE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 w:rsidRPr="00FA51FE">
              <w:t>Dayanıklı Taşınırların Üzerine Yapıştırılan Barkot</w:t>
            </w:r>
          </w:p>
          <w:p w:rsidR="004A1D38" w:rsidRPr="00FA51FE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 w:rsidRPr="00FA51FE">
              <w:rPr>
                <w:color w:val="000000"/>
              </w:rPr>
              <w:t>Taşınır Mal Raporları</w:t>
            </w:r>
          </w:p>
          <w:p w:rsidR="004A1D38" w:rsidRPr="00FA51FE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 w:rsidRPr="00FA51FE">
              <w:rPr>
                <w:color w:val="000000"/>
              </w:rPr>
              <w:t>Taşınır Mal Defterleri</w:t>
            </w:r>
          </w:p>
          <w:p w:rsidR="004A1D38" w:rsidRPr="002A713E" w:rsidRDefault="004A1D38" w:rsidP="001D2A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" w:hanging="142"/>
              <w:jc w:val="both"/>
              <w:rPr>
                <w:color w:val="000000"/>
              </w:rPr>
            </w:pPr>
            <w:r w:rsidRPr="00FA51FE">
              <w:rPr>
                <w:color w:val="000000"/>
              </w:rPr>
              <w:t>Taşınır Mal Cetvelleri</w:t>
            </w:r>
          </w:p>
        </w:tc>
        <w:tc>
          <w:tcPr>
            <w:tcW w:w="2663" w:type="dxa"/>
          </w:tcPr>
          <w:p w:rsidR="004A1D38" w:rsidRPr="002A713E" w:rsidRDefault="004A1D38" w:rsidP="001D2AA1">
            <w:pPr>
              <w:jc w:val="both"/>
            </w:pPr>
            <w:r>
              <w:t>5 Gün</w:t>
            </w:r>
          </w:p>
        </w:tc>
      </w:tr>
    </w:tbl>
    <w:p w:rsidR="004A1D38" w:rsidRPr="006D5A39" w:rsidRDefault="004A1D38" w:rsidP="004A1D38">
      <w:pPr>
        <w:rPr>
          <w:b/>
          <w:sz w:val="28"/>
          <w:szCs w:val="28"/>
        </w:rPr>
      </w:pPr>
    </w:p>
    <w:p w:rsidR="004A1D38" w:rsidRDefault="004A1D38" w:rsidP="004A1D38">
      <w:pPr>
        <w:jc w:val="both"/>
        <w:rPr>
          <w:b/>
          <w:sz w:val="28"/>
          <w:szCs w:val="28"/>
        </w:rPr>
      </w:pPr>
    </w:p>
    <w:p w:rsidR="00FA05CE" w:rsidRDefault="00FA05CE" w:rsidP="004A1D38">
      <w:pPr>
        <w:jc w:val="both"/>
        <w:rPr>
          <w:b/>
          <w:sz w:val="28"/>
          <w:szCs w:val="28"/>
        </w:rPr>
      </w:pPr>
    </w:p>
    <w:p w:rsidR="00FA05CE" w:rsidRDefault="00FA05CE" w:rsidP="004A1D38">
      <w:pPr>
        <w:jc w:val="both"/>
        <w:rPr>
          <w:b/>
          <w:sz w:val="28"/>
          <w:szCs w:val="28"/>
        </w:rPr>
      </w:pPr>
    </w:p>
    <w:p w:rsidR="00FA05CE" w:rsidRDefault="00FA05CE" w:rsidP="004A1D38">
      <w:pPr>
        <w:jc w:val="both"/>
        <w:rPr>
          <w:b/>
          <w:sz w:val="28"/>
          <w:szCs w:val="28"/>
        </w:rPr>
      </w:pPr>
    </w:p>
    <w:p w:rsidR="00FA05CE" w:rsidRDefault="00FA05CE" w:rsidP="004A1D38">
      <w:pPr>
        <w:jc w:val="both"/>
        <w:rPr>
          <w:b/>
          <w:sz w:val="28"/>
          <w:szCs w:val="28"/>
        </w:rPr>
      </w:pPr>
    </w:p>
    <w:p w:rsidR="00FA05CE" w:rsidRPr="006D5A39" w:rsidRDefault="00FA05CE" w:rsidP="004A1D38">
      <w:pPr>
        <w:jc w:val="both"/>
        <w:rPr>
          <w:b/>
          <w:sz w:val="28"/>
          <w:szCs w:val="28"/>
        </w:rPr>
      </w:pPr>
    </w:p>
    <w:p w:rsidR="004A1D38" w:rsidRDefault="004A1D38" w:rsidP="004A1D38">
      <w:pPr>
        <w:jc w:val="both"/>
        <w:rPr>
          <w:b/>
          <w:i/>
        </w:rPr>
      </w:pPr>
      <w:r w:rsidRPr="006D5A39">
        <w:rPr>
          <w:b/>
        </w:rPr>
        <w:t>“</w:t>
      </w:r>
      <w:r w:rsidRPr="006D5A39">
        <w:rPr>
          <w:b/>
          <w:i/>
        </w:rP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proofErr w:type="gramStart"/>
      <w:r w:rsidRPr="006D5A39">
        <w:rPr>
          <w:b/>
          <w:i/>
        </w:rPr>
        <w:t>yada</w:t>
      </w:r>
      <w:proofErr w:type="gramEnd"/>
      <w:r w:rsidRPr="006D5A39">
        <w:rPr>
          <w:b/>
          <w:i/>
        </w:rPr>
        <w:t xml:space="preserve"> ikinci müracaat yerine başvurunuz.”</w:t>
      </w:r>
    </w:p>
    <w:p w:rsidR="00FA05CE" w:rsidRDefault="00FA05CE" w:rsidP="004A1D38">
      <w:pPr>
        <w:jc w:val="both"/>
        <w:rPr>
          <w:b/>
          <w:i/>
        </w:rPr>
      </w:pPr>
    </w:p>
    <w:p w:rsidR="00FA05CE" w:rsidRPr="006D5A39" w:rsidRDefault="00FA05CE" w:rsidP="004A1D38">
      <w:pPr>
        <w:jc w:val="both"/>
        <w:rPr>
          <w:b/>
          <w:i/>
        </w:rPr>
      </w:pPr>
      <w:bookmarkStart w:id="0" w:name="_GoBack"/>
      <w:bookmarkEnd w:id="0"/>
    </w:p>
    <w:p w:rsidR="004A1D38" w:rsidRPr="006D5A39" w:rsidRDefault="004A1D38" w:rsidP="004A1D38">
      <w:pPr>
        <w:jc w:val="both"/>
        <w:rPr>
          <w:b/>
        </w:rPr>
      </w:pPr>
    </w:p>
    <w:p w:rsidR="00FA05CE" w:rsidRDefault="00FA05CE" w:rsidP="00FA05CE">
      <w:pPr>
        <w:rPr>
          <w:sz w:val="22"/>
          <w:szCs w:val="22"/>
        </w:rPr>
      </w:pPr>
      <w:r>
        <w:rPr>
          <w:b/>
          <w:sz w:val="22"/>
          <w:szCs w:val="22"/>
        </w:rPr>
        <w:t>İlk Müracaat Yeri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Enstitü Müdürlüğü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İkinci Müracaat Yeri</w:t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Enstitü Sekreterliği</w:t>
      </w:r>
    </w:p>
    <w:p w:rsidR="00FA05CE" w:rsidRDefault="00FA05CE" w:rsidP="00FA05CE">
      <w:pPr>
        <w:rPr>
          <w:sz w:val="22"/>
          <w:szCs w:val="22"/>
        </w:rPr>
      </w:pPr>
      <w:r>
        <w:rPr>
          <w:b/>
          <w:sz w:val="22"/>
          <w:szCs w:val="22"/>
        </w:rPr>
        <w:t>Adı-Soyadı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Kenan KARAGÖZ   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Adı Soyadı</w:t>
      </w:r>
      <w:r>
        <w:rPr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Necmi ERİŞEN</w:t>
      </w:r>
    </w:p>
    <w:p w:rsidR="00FA05CE" w:rsidRDefault="00FA05CE" w:rsidP="00FA05CE">
      <w:pPr>
        <w:rPr>
          <w:sz w:val="22"/>
          <w:szCs w:val="22"/>
        </w:rPr>
      </w:pPr>
      <w:r>
        <w:rPr>
          <w:b/>
          <w:sz w:val="22"/>
          <w:szCs w:val="22"/>
        </w:rPr>
        <w:t>Unvanı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Şef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>Unvan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Enstitü Sekreteri V.</w:t>
      </w:r>
    </w:p>
    <w:p w:rsidR="00FA05CE" w:rsidRDefault="00FA05CE" w:rsidP="00FA05CE">
      <w:pPr>
        <w:ind w:right="-709"/>
        <w:rPr>
          <w:sz w:val="22"/>
          <w:szCs w:val="22"/>
        </w:rPr>
      </w:pPr>
      <w:r>
        <w:rPr>
          <w:b/>
          <w:sz w:val="22"/>
          <w:szCs w:val="22"/>
        </w:rPr>
        <w:t xml:space="preserve">Adres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Gelen Evrak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Adres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18"/>
          <w:szCs w:val="18"/>
        </w:rPr>
        <w:t xml:space="preserve">Gevher Nesibe Tıp </w:t>
      </w:r>
      <w:proofErr w:type="gramStart"/>
      <w:r>
        <w:rPr>
          <w:sz w:val="18"/>
          <w:szCs w:val="18"/>
        </w:rPr>
        <w:t xml:space="preserve">Tarihi  </w:t>
      </w:r>
      <w:proofErr w:type="spellStart"/>
      <w:r>
        <w:rPr>
          <w:sz w:val="18"/>
          <w:szCs w:val="18"/>
        </w:rPr>
        <w:t>Enst</w:t>
      </w:r>
      <w:proofErr w:type="spellEnd"/>
      <w:proofErr w:type="gramEnd"/>
      <w:r>
        <w:rPr>
          <w:sz w:val="18"/>
          <w:szCs w:val="18"/>
        </w:rPr>
        <w:t xml:space="preserve">.              </w:t>
      </w:r>
    </w:p>
    <w:p w:rsidR="00FA05CE" w:rsidRDefault="00FA05CE" w:rsidP="00FA05CE">
      <w:pPr>
        <w:rPr>
          <w:sz w:val="22"/>
          <w:szCs w:val="22"/>
        </w:rPr>
      </w:pPr>
      <w:r>
        <w:rPr>
          <w:b/>
          <w:sz w:val="22"/>
          <w:szCs w:val="22"/>
        </w:rPr>
        <w:t>Telefon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4375277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  <w:t xml:space="preserve">             Telefon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47501</w:t>
      </w:r>
    </w:p>
    <w:p w:rsidR="00FA05CE" w:rsidRDefault="00FA05CE" w:rsidP="00FA05CE">
      <w:pPr>
        <w:rPr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4379232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Faks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: </w:t>
      </w:r>
      <w:r>
        <w:rPr>
          <w:sz w:val="22"/>
          <w:szCs w:val="22"/>
        </w:rPr>
        <w:t>4379232</w:t>
      </w:r>
    </w:p>
    <w:p w:rsidR="00FA05CE" w:rsidRPr="00B31AC3" w:rsidRDefault="00FA05CE" w:rsidP="00FA05CE">
      <w:pPr>
        <w:ind w:right="-284"/>
        <w:rPr>
          <w:sz w:val="22"/>
          <w:szCs w:val="22"/>
        </w:rPr>
      </w:pPr>
      <w:r>
        <w:rPr>
          <w:b/>
          <w:sz w:val="22"/>
          <w:szCs w:val="22"/>
        </w:rPr>
        <w:t>Elektronik posta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>kkaragoz@erciyes.edu.tr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Elektronik </w:t>
      </w:r>
      <w:proofErr w:type="gramStart"/>
      <w:r>
        <w:rPr>
          <w:b/>
          <w:sz w:val="22"/>
          <w:szCs w:val="22"/>
        </w:rPr>
        <w:t xml:space="preserve">posta           </w:t>
      </w:r>
      <w:r>
        <w:rPr>
          <w:sz w:val="22"/>
          <w:szCs w:val="22"/>
        </w:rPr>
        <w:t>erisen</w:t>
      </w:r>
      <w:proofErr w:type="gramEnd"/>
      <w:r>
        <w:rPr>
          <w:sz w:val="22"/>
          <w:szCs w:val="22"/>
        </w:rPr>
        <w:t>@erciyes.edu.tr</w:t>
      </w:r>
    </w:p>
    <w:p w:rsidR="004A1D38" w:rsidRDefault="004A1D38" w:rsidP="004A1D38">
      <w:pPr>
        <w:jc w:val="both"/>
      </w:pPr>
    </w:p>
    <w:p w:rsidR="00FF1F4F" w:rsidRDefault="00FF1F4F"/>
    <w:sectPr w:rsidR="00FF1F4F" w:rsidSect="004A1D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C2939"/>
    <w:multiLevelType w:val="hybridMultilevel"/>
    <w:tmpl w:val="E5FECD62"/>
    <w:lvl w:ilvl="0" w:tplc="83D4E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91"/>
    <w:rsid w:val="003F5F08"/>
    <w:rsid w:val="004A1D38"/>
    <w:rsid w:val="00866C67"/>
    <w:rsid w:val="009C23A3"/>
    <w:rsid w:val="00C02991"/>
    <w:rsid w:val="00CE5FDE"/>
    <w:rsid w:val="00F72163"/>
    <w:rsid w:val="00FA05CE"/>
    <w:rsid w:val="00FA5CFF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D7B5E-EE55-4262-A4A1-CBE0592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2015-05-22T06:57:00Z</dcterms:created>
  <dcterms:modified xsi:type="dcterms:W3CDTF">2015-05-22T07:04:00Z</dcterms:modified>
</cp:coreProperties>
</file>