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4932" w14:textId="77777777" w:rsidR="00E57A97" w:rsidRDefault="007C25D4" w:rsidP="00E57A97">
      <w:pPr>
        <w:rPr>
          <w:b/>
        </w:rPr>
      </w:pPr>
      <w:r>
        <w:rPr>
          <w:b/>
          <w:noProof/>
        </w:rPr>
        <mc:AlternateContent>
          <mc:Choice Requires="wps">
            <w:drawing>
              <wp:anchor distT="0" distB="0" distL="114300" distR="114300" simplePos="0" relativeHeight="251737088" behindDoc="0" locked="0" layoutInCell="1" allowOverlap="1" wp14:anchorId="3B90DAFF" wp14:editId="3F2E4DB7">
                <wp:simplePos x="0" y="0"/>
                <wp:positionH relativeFrom="column">
                  <wp:posOffset>254000</wp:posOffset>
                </wp:positionH>
                <wp:positionV relativeFrom="paragraph">
                  <wp:posOffset>-850265</wp:posOffset>
                </wp:positionV>
                <wp:extent cx="967740" cy="445135"/>
                <wp:effectExtent l="0" t="0" r="2286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solidFill>
                          <a:srgbClr val="0070C0"/>
                        </a:solidFill>
                        <a:ln w="12700">
                          <a:solidFill>
                            <a:srgbClr val="FFFFFF"/>
                          </a:solidFill>
                          <a:miter lim="800000"/>
                          <a:headEnd/>
                          <a:tailEnd/>
                        </a:ln>
                        <a:effectLst/>
                      </wps:spPr>
                      <wps:txbx>
                        <w:txbxContent>
                          <w:p w14:paraId="1172D2A5" w14:textId="56E6558F" w:rsidR="00427DFB" w:rsidRPr="006D1B67" w:rsidRDefault="00427DFB" w:rsidP="00EA760B">
                            <w:pPr>
                              <w:jc w:val="center"/>
                              <w:rPr>
                                <w:color w:val="FFFFFF"/>
                                <w:sz w:val="48"/>
                                <w:szCs w:val="52"/>
                              </w:rPr>
                            </w:pPr>
                            <w:r>
                              <w:rPr>
                                <w:sz w:val="52"/>
                                <w:szCs w:val="52"/>
                              </w:rPr>
                              <w:t>20</w:t>
                            </w:r>
                            <w:r w:rsidR="00517EED">
                              <w:rPr>
                                <w:sz w:val="52"/>
                                <w:szCs w:val="52"/>
                              </w:rPr>
                              <w:t>23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90DAFF" id="Dikdörtgen 34" o:spid="_x0000_s1026" style="position:absolute;margin-left:20pt;margin-top:-66.95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" fillcolor="#0070c0" strokecolor="white" strokeweight="1pt">
                <v:textbox>
                  <w:txbxContent>
                    <w:p w14:paraId="1172D2A5" w14:textId="56E6558F" w:rsidR="00427DFB" w:rsidRPr="006D1B67" w:rsidRDefault="00427DFB" w:rsidP="00EA760B">
                      <w:pPr>
                        <w:jc w:val="center"/>
                        <w:rPr>
                          <w:color w:val="FFFFFF"/>
                          <w:sz w:val="48"/>
                          <w:szCs w:val="52"/>
                        </w:rPr>
                      </w:pPr>
                      <w:r>
                        <w:rPr>
                          <w:sz w:val="52"/>
                          <w:szCs w:val="52"/>
                        </w:rPr>
                        <w:t>20</w:t>
                      </w:r>
                      <w:r w:rsidR="00517EED">
                        <w:rPr>
                          <w:sz w:val="52"/>
                          <w:szCs w:val="52"/>
                        </w:rPr>
                        <w:t>23</w:t>
                      </w:r>
                    </w:p>
                  </w:txbxContent>
                </v:textbox>
              </v:rect>
            </w:pict>
          </mc:Fallback>
        </mc:AlternateContent>
      </w:r>
      <w:r>
        <w:rPr>
          <w:noProof/>
        </w:rPr>
        <mc:AlternateContent>
          <mc:Choice Requires="wps">
            <w:drawing>
              <wp:anchor distT="0" distB="0" distL="114300" distR="114300" simplePos="0" relativeHeight="251350016" behindDoc="0" locked="0" layoutInCell="1" allowOverlap="1" wp14:anchorId="6E684097" wp14:editId="3082DC43">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A02CFE"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" fillcolor="#8c8c8c" strokecolor="white" strokeweight="1pt">
                <v:fill r:id="rId9" o:title="" color2="#bfbfbf" type="pattern"/>
                <v:shadow color="#d8d8d8" offset="3pt,3pt"/>
              </v:rect>
            </w:pict>
          </mc:Fallback>
        </mc:AlternateContent>
      </w:r>
      <w:r>
        <w:rPr>
          <w:noProof/>
        </w:rPr>
        <mc:AlternateContent>
          <mc:Choice Requires="wps">
            <w:drawing>
              <wp:anchor distT="0" distB="0" distL="114300" distR="114300" simplePos="0" relativeHeight="251437056" behindDoc="0" locked="0" layoutInCell="1" allowOverlap="1" wp14:anchorId="2748D67A" wp14:editId="3058BB85">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wps:spPr>
                      <wps:txbx>
                        <w:txbxContent>
                          <w:p w14:paraId="2E111EA7" w14:textId="77777777" w:rsidR="00427DFB" w:rsidRPr="006D1B67" w:rsidRDefault="00427DFB" w:rsidP="00E57A97">
                            <w:pPr>
                              <w:pStyle w:val="AralkYok"/>
                              <w:rPr>
                                <w:color w:val="FFFFFF"/>
                                <w:sz w:val="40"/>
                                <w:szCs w:val="40"/>
                              </w:rPr>
                            </w:pPr>
                          </w:p>
                          <w:p w14:paraId="61D1C59B" w14:textId="77777777" w:rsidR="00427DFB" w:rsidRPr="006D1B67" w:rsidRDefault="00427DFB" w:rsidP="00E57A97">
                            <w:pPr>
                              <w:pStyle w:val="AralkYok"/>
                              <w:rPr>
                                <w:color w:val="FFFFFF"/>
                                <w:sz w:val="40"/>
                                <w:szCs w:val="40"/>
                              </w:rPr>
                            </w:pPr>
                          </w:p>
                          <w:p w14:paraId="4796BC73" w14:textId="77777777" w:rsidR="00427DFB" w:rsidRPr="006D1B67" w:rsidRDefault="00427DFB" w:rsidP="00E57A97">
                            <w:pPr>
                              <w:pStyle w:val="AralkYok"/>
                              <w:rPr>
                                <w:color w:val="FFFFFF"/>
                                <w:sz w:val="40"/>
                                <w:szCs w:val="40"/>
                              </w:rPr>
                            </w:pPr>
                          </w:p>
                          <w:p w14:paraId="7CC86C41" w14:textId="77777777" w:rsidR="00427DFB" w:rsidRPr="006D1B67" w:rsidRDefault="00427DFB" w:rsidP="00E57A97">
                            <w:pPr>
                              <w:pStyle w:val="AralkYok"/>
                              <w:rPr>
                                <w:color w:val="FFFFFF"/>
                                <w:sz w:val="40"/>
                                <w:szCs w:val="40"/>
                              </w:rPr>
                            </w:pPr>
                          </w:p>
                          <w:p w14:paraId="2FEDE9B5" w14:textId="77777777" w:rsidR="00427DFB" w:rsidRPr="006D1B67" w:rsidRDefault="00427DFB" w:rsidP="00E57A97">
                            <w:pPr>
                              <w:pStyle w:val="AralkYok"/>
                              <w:rPr>
                                <w:color w:val="FFFFFF"/>
                                <w:sz w:val="40"/>
                                <w:szCs w:val="40"/>
                              </w:rPr>
                            </w:pPr>
                          </w:p>
                          <w:p w14:paraId="552B9467" w14:textId="77777777" w:rsidR="00427DFB" w:rsidRPr="006D1B67" w:rsidRDefault="00427DFB" w:rsidP="00E57A97">
                            <w:pPr>
                              <w:pStyle w:val="AralkYok"/>
                              <w:rPr>
                                <w:color w:val="FFFFFF"/>
                                <w:sz w:val="40"/>
                                <w:szCs w:val="40"/>
                              </w:rPr>
                            </w:pPr>
                          </w:p>
                          <w:p w14:paraId="03E9107C" w14:textId="77777777" w:rsidR="00427DFB" w:rsidRPr="006D1B67" w:rsidRDefault="00427DFB" w:rsidP="00E57A97">
                            <w:pPr>
                              <w:pStyle w:val="AralkYok"/>
                              <w:rPr>
                                <w:color w:val="FFFFFF"/>
                                <w:sz w:val="40"/>
                                <w:szCs w:val="40"/>
                              </w:rPr>
                            </w:pPr>
                          </w:p>
                          <w:p w14:paraId="1F2A0917" w14:textId="77777777" w:rsidR="00427DFB" w:rsidRPr="006D1B67" w:rsidRDefault="00427DFB" w:rsidP="00E57A97">
                            <w:pPr>
                              <w:pStyle w:val="AralkYok"/>
                              <w:rPr>
                                <w:color w:val="FFFFFF"/>
                                <w:sz w:val="40"/>
                                <w:szCs w:val="40"/>
                              </w:rPr>
                            </w:pPr>
                          </w:p>
                          <w:p w14:paraId="2AAB78FF" w14:textId="77777777" w:rsidR="00427DFB" w:rsidRPr="006D1B67" w:rsidRDefault="00427DFB" w:rsidP="00E57A97">
                            <w:pPr>
                              <w:pStyle w:val="AralkYok"/>
                              <w:rPr>
                                <w:color w:val="FFFFFF"/>
                                <w:sz w:val="40"/>
                                <w:szCs w:val="40"/>
                              </w:rPr>
                            </w:pPr>
                          </w:p>
                          <w:p w14:paraId="0F4D869D" w14:textId="77777777" w:rsidR="00427DFB" w:rsidRPr="006D1B67" w:rsidRDefault="00427DFB" w:rsidP="00E57A97">
                            <w:pPr>
                              <w:pStyle w:val="AralkYok"/>
                              <w:rPr>
                                <w:color w:val="FFFFFF"/>
                                <w:sz w:val="40"/>
                                <w:szCs w:val="40"/>
                              </w:rPr>
                            </w:pPr>
                          </w:p>
                          <w:p w14:paraId="2C31DC73" w14:textId="77777777" w:rsidR="00427DFB" w:rsidRPr="006D1B67" w:rsidRDefault="00427DFB" w:rsidP="00E57A97">
                            <w:pPr>
                              <w:pStyle w:val="AralkYok"/>
                              <w:rPr>
                                <w:color w:val="FFFFFF"/>
                                <w:sz w:val="40"/>
                                <w:szCs w:val="40"/>
                              </w:rPr>
                            </w:pPr>
                          </w:p>
                          <w:p w14:paraId="0FE2F016" w14:textId="77777777" w:rsidR="00427DFB" w:rsidRPr="006D1B67" w:rsidRDefault="00427DFB" w:rsidP="00E57A97">
                            <w:pPr>
                              <w:pStyle w:val="AralkYok"/>
                              <w:rPr>
                                <w:color w:val="FFFFFF"/>
                                <w:sz w:val="40"/>
                                <w:szCs w:val="40"/>
                              </w:rPr>
                            </w:pPr>
                          </w:p>
                          <w:p w14:paraId="10213A56" w14:textId="77777777" w:rsidR="00427DFB" w:rsidRPr="006D1B67" w:rsidRDefault="00427DFB" w:rsidP="00E57A97">
                            <w:pPr>
                              <w:pStyle w:val="AralkYok"/>
                              <w:rPr>
                                <w:color w:val="FFFFFF"/>
                                <w:sz w:val="40"/>
                                <w:szCs w:val="40"/>
                              </w:rPr>
                            </w:pPr>
                          </w:p>
                          <w:p w14:paraId="65C7AD83" w14:textId="77777777" w:rsidR="00427DFB" w:rsidRPr="006D1B67" w:rsidRDefault="00427DFB" w:rsidP="00E57A97">
                            <w:pPr>
                              <w:pStyle w:val="AralkYok"/>
                              <w:rPr>
                                <w:color w:val="FFFFFF"/>
                                <w:sz w:val="40"/>
                                <w:szCs w:val="40"/>
                              </w:rPr>
                            </w:pPr>
                          </w:p>
                          <w:p w14:paraId="3858643D" w14:textId="77777777" w:rsidR="00427DFB" w:rsidRPr="006D1B67" w:rsidRDefault="00427DFB" w:rsidP="00E57A97">
                            <w:pPr>
                              <w:pStyle w:val="AralkYok"/>
                              <w:rPr>
                                <w:color w:val="FFFFFF"/>
                                <w:sz w:val="40"/>
                                <w:szCs w:val="40"/>
                              </w:rPr>
                            </w:pPr>
                          </w:p>
                          <w:p w14:paraId="320A5659" w14:textId="77777777" w:rsidR="00427DFB" w:rsidRDefault="00427DFB" w:rsidP="00E57A97">
                            <w:pPr>
                              <w:pStyle w:val="AralkYok"/>
                              <w:rPr>
                                <w:color w:val="FFFFFF"/>
                              </w:rPr>
                            </w:pPr>
                          </w:p>
                          <w:p w14:paraId="519F542C" w14:textId="77777777" w:rsidR="00427DFB" w:rsidRDefault="00427DFB" w:rsidP="00E57A97">
                            <w:pPr>
                              <w:pStyle w:val="AralkYok"/>
                              <w:rPr>
                                <w:color w:val="FFFFFF"/>
                              </w:rPr>
                            </w:pPr>
                          </w:p>
                          <w:p w14:paraId="686CEC88" w14:textId="77777777" w:rsidR="00427DFB" w:rsidRDefault="00427DFB" w:rsidP="00E57A97">
                            <w:pPr>
                              <w:pStyle w:val="AralkYok"/>
                              <w:rPr>
                                <w:color w:val="FFFFFF"/>
                              </w:rPr>
                            </w:pPr>
                          </w:p>
                          <w:p w14:paraId="35BB015D" w14:textId="77777777" w:rsidR="00427DFB" w:rsidRDefault="00427DFB" w:rsidP="00E57A97">
                            <w:pPr>
                              <w:pStyle w:val="AralkYok"/>
                              <w:rPr>
                                <w:color w:val="FFFFFF"/>
                              </w:rPr>
                            </w:pPr>
                          </w:p>
                          <w:p w14:paraId="62300C19" w14:textId="77777777" w:rsidR="00427DFB" w:rsidRDefault="00427DFB" w:rsidP="00E57A97">
                            <w:pPr>
                              <w:pStyle w:val="AralkYok"/>
                              <w:rPr>
                                <w:color w:val="FFFFFF"/>
                              </w:rPr>
                            </w:pPr>
                          </w:p>
                          <w:p w14:paraId="684D0793" w14:textId="77777777" w:rsidR="00427DFB" w:rsidRDefault="00427DFB" w:rsidP="00E57A97">
                            <w:pPr>
                              <w:pStyle w:val="AralkYok"/>
                              <w:rPr>
                                <w:color w:val="FFFFFF"/>
                              </w:rPr>
                            </w:pPr>
                          </w:p>
                          <w:p w14:paraId="6E289334" w14:textId="77777777" w:rsidR="00427DFB" w:rsidRDefault="00427DFB" w:rsidP="00E57A97">
                            <w:pPr>
                              <w:pStyle w:val="AralkYok"/>
                              <w:rPr>
                                <w:color w:val="FFFFFF"/>
                              </w:rPr>
                            </w:pPr>
                          </w:p>
                          <w:p w14:paraId="25A414F3" w14:textId="77777777" w:rsidR="00427DFB" w:rsidRDefault="00427DFB" w:rsidP="00E57A97">
                            <w:pPr>
                              <w:pStyle w:val="AralkYok"/>
                              <w:rPr>
                                <w:color w:val="FFFFFF"/>
                              </w:rPr>
                            </w:pPr>
                          </w:p>
                          <w:p w14:paraId="22C466DA" w14:textId="77777777" w:rsidR="00427DFB" w:rsidRDefault="00427DFB" w:rsidP="00E57A97">
                            <w:pPr>
                              <w:pStyle w:val="AralkYok"/>
                              <w:rPr>
                                <w:color w:val="FFFFFF"/>
                              </w:rPr>
                            </w:pPr>
                          </w:p>
                          <w:p w14:paraId="63AA71FD" w14:textId="77777777" w:rsidR="00427DFB" w:rsidRDefault="00427DFB" w:rsidP="00E57A97">
                            <w:pPr>
                              <w:pStyle w:val="AralkYok"/>
                              <w:rPr>
                                <w:color w:val="FFFFFF"/>
                              </w:rPr>
                            </w:pPr>
                          </w:p>
                          <w:p w14:paraId="1CE3EAFA" w14:textId="77777777" w:rsidR="00427DFB" w:rsidRDefault="00427DFB" w:rsidP="00E57A97">
                            <w:pPr>
                              <w:pStyle w:val="AralkYok"/>
                              <w:rPr>
                                <w:color w:val="FFFFFF"/>
                              </w:rPr>
                            </w:pPr>
                          </w:p>
                          <w:p w14:paraId="6EBA3A28" w14:textId="77777777" w:rsidR="00427DFB" w:rsidRPr="006D1B67" w:rsidRDefault="00427DFB"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48D67A"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" fillcolor="#95b3d7 [1940]" strokecolor="white" strokeweight="1pt">
                <v:textbox inset="18pt,108pt,36pt">
                  <w:txbxContent>
                    <w:p w14:paraId="2E111EA7" w14:textId="77777777" w:rsidR="00427DFB" w:rsidRPr="006D1B67" w:rsidRDefault="00427DFB" w:rsidP="00E57A97">
                      <w:pPr>
                        <w:pStyle w:val="AralkYok"/>
                        <w:rPr>
                          <w:color w:val="FFFFFF"/>
                          <w:sz w:val="40"/>
                          <w:szCs w:val="40"/>
                        </w:rPr>
                      </w:pPr>
                    </w:p>
                    <w:p w14:paraId="61D1C59B" w14:textId="77777777" w:rsidR="00427DFB" w:rsidRPr="006D1B67" w:rsidRDefault="00427DFB" w:rsidP="00E57A97">
                      <w:pPr>
                        <w:pStyle w:val="AralkYok"/>
                        <w:rPr>
                          <w:color w:val="FFFFFF"/>
                          <w:sz w:val="40"/>
                          <w:szCs w:val="40"/>
                        </w:rPr>
                      </w:pPr>
                    </w:p>
                    <w:p w14:paraId="4796BC73" w14:textId="77777777" w:rsidR="00427DFB" w:rsidRPr="006D1B67" w:rsidRDefault="00427DFB" w:rsidP="00E57A97">
                      <w:pPr>
                        <w:pStyle w:val="AralkYok"/>
                        <w:rPr>
                          <w:color w:val="FFFFFF"/>
                          <w:sz w:val="40"/>
                          <w:szCs w:val="40"/>
                        </w:rPr>
                      </w:pPr>
                    </w:p>
                    <w:p w14:paraId="7CC86C41" w14:textId="77777777" w:rsidR="00427DFB" w:rsidRPr="006D1B67" w:rsidRDefault="00427DFB" w:rsidP="00E57A97">
                      <w:pPr>
                        <w:pStyle w:val="AralkYok"/>
                        <w:rPr>
                          <w:color w:val="FFFFFF"/>
                          <w:sz w:val="40"/>
                          <w:szCs w:val="40"/>
                        </w:rPr>
                      </w:pPr>
                    </w:p>
                    <w:p w14:paraId="2FEDE9B5" w14:textId="77777777" w:rsidR="00427DFB" w:rsidRPr="006D1B67" w:rsidRDefault="00427DFB" w:rsidP="00E57A97">
                      <w:pPr>
                        <w:pStyle w:val="AralkYok"/>
                        <w:rPr>
                          <w:color w:val="FFFFFF"/>
                          <w:sz w:val="40"/>
                          <w:szCs w:val="40"/>
                        </w:rPr>
                      </w:pPr>
                    </w:p>
                    <w:p w14:paraId="552B9467" w14:textId="77777777" w:rsidR="00427DFB" w:rsidRPr="006D1B67" w:rsidRDefault="00427DFB" w:rsidP="00E57A97">
                      <w:pPr>
                        <w:pStyle w:val="AralkYok"/>
                        <w:rPr>
                          <w:color w:val="FFFFFF"/>
                          <w:sz w:val="40"/>
                          <w:szCs w:val="40"/>
                        </w:rPr>
                      </w:pPr>
                    </w:p>
                    <w:p w14:paraId="03E9107C" w14:textId="77777777" w:rsidR="00427DFB" w:rsidRPr="006D1B67" w:rsidRDefault="00427DFB" w:rsidP="00E57A97">
                      <w:pPr>
                        <w:pStyle w:val="AralkYok"/>
                        <w:rPr>
                          <w:color w:val="FFFFFF"/>
                          <w:sz w:val="40"/>
                          <w:szCs w:val="40"/>
                        </w:rPr>
                      </w:pPr>
                    </w:p>
                    <w:p w14:paraId="1F2A0917" w14:textId="77777777" w:rsidR="00427DFB" w:rsidRPr="006D1B67" w:rsidRDefault="00427DFB" w:rsidP="00E57A97">
                      <w:pPr>
                        <w:pStyle w:val="AralkYok"/>
                        <w:rPr>
                          <w:color w:val="FFFFFF"/>
                          <w:sz w:val="40"/>
                          <w:szCs w:val="40"/>
                        </w:rPr>
                      </w:pPr>
                    </w:p>
                    <w:p w14:paraId="2AAB78FF" w14:textId="77777777" w:rsidR="00427DFB" w:rsidRPr="006D1B67" w:rsidRDefault="00427DFB" w:rsidP="00E57A97">
                      <w:pPr>
                        <w:pStyle w:val="AralkYok"/>
                        <w:rPr>
                          <w:color w:val="FFFFFF"/>
                          <w:sz w:val="40"/>
                          <w:szCs w:val="40"/>
                        </w:rPr>
                      </w:pPr>
                    </w:p>
                    <w:p w14:paraId="0F4D869D" w14:textId="77777777" w:rsidR="00427DFB" w:rsidRPr="006D1B67" w:rsidRDefault="00427DFB" w:rsidP="00E57A97">
                      <w:pPr>
                        <w:pStyle w:val="AralkYok"/>
                        <w:rPr>
                          <w:color w:val="FFFFFF"/>
                          <w:sz w:val="40"/>
                          <w:szCs w:val="40"/>
                        </w:rPr>
                      </w:pPr>
                    </w:p>
                    <w:p w14:paraId="2C31DC73" w14:textId="77777777" w:rsidR="00427DFB" w:rsidRPr="006D1B67" w:rsidRDefault="00427DFB" w:rsidP="00E57A97">
                      <w:pPr>
                        <w:pStyle w:val="AralkYok"/>
                        <w:rPr>
                          <w:color w:val="FFFFFF"/>
                          <w:sz w:val="40"/>
                          <w:szCs w:val="40"/>
                        </w:rPr>
                      </w:pPr>
                    </w:p>
                    <w:p w14:paraId="0FE2F016" w14:textId="77777777" w:rsidR="00427DFB" w:rsidRPr="006D1B67" w:rsidRDefault="00427DFB" w:rsidP="00E57A97">
                      <w:pPr>
                        <w:pStyle w:val="AralkYok"/>
                        <w:rPr>
                          <w:color w:val="FFFFFF"/>
                          <w:sz w:val="40"/>
                          <w:szCs w:val="40"/>
                        </w:rPr>
                      </w:pPr>
                    </w:p>
                    <w:p w14:paraId="10213A56" w14:textId="77777777" w:rsidR="00427DFB" w:rsidRPr="006D1B67" w:rsidRDefault="00427DFB" w:rsidP="00E57A97">
                      <w:pPr>
                        <w:pStyle w:val="AralkYok"/>
                        <w:rPr>
                          <w:color w:val="FFFFFF"/>
                          <w:sz w:val="40"/>
                          <w:szCs w:val="40"/>
                        </w:rPr>
                      </w:pPr>
                    </w:p>
                    <w:p w14:paraId="65C7AD83" w14:textId="77777777" w:rsidR="00427DFB" w:rsidRPr="006D1B67" w:rsidRDefault="00427DFB" w:rsidP="00E57A97">
                      <w:pPr>
                        <w:pStyle w:val="AralkYok"/>
                        <w:rPr>
                          <w:color w:val="FFFFFF"/>
                          <w:sz w:val="40"/>
                          <w:szCs w:val="40"/>
                        </w:rPr>
                      </w:pPr>
                    </w:p>
                    <w:p w14:paraId="3858643D" w14:textId="77777777" w:rsidR="00427DFB" w:rsidRPr="006D1B67" w:rsidRDefault="00427DFB" w:rsidP="00E57A97">
                      <w:pPr>
                        <w:pStyle w:val="AralkYok"/>
                        <w:rPr>
                          <w:color w:val="FFFFFF"/>
                          <w:sz w:val="40"/>
                          <w:szCs w:val="40"/>
                        </w:rPr>
                      </w:pPr>
                    </w:p>
                    <w:p w14:paraId="320A5659" w14:textId="77777777" w:rsidR="00427DFB" w:rsidRDefault="00427DFB" w:rsidP="00E57A97">
                      <w:pPr>
                        <w:pStyle w:val="AralkYok"/>
                        <w:rPr>
                          <w:color w:val="FFFFFF"/>
                        </w:rPr>
                      </w:pPr>
                    </w:p>
                    <w:p w14:paraId="519F542C" w14:textId="77777777" w:rsidR="00427DFB" w:rsidRDefault="00427DFB" w:rsidP="00E57A97">
                      <w:pPr>
                        <w:pStyle w:val="AralkYok"/>
                        <w:rPr>
                          <w:color w:val="FFFFFF"/>
                        </w:rPr>
                      </w:pPr>
                    </w:p>
                    <w:p w14:paraId="686CEC88" w14:textId="77777777" w:rsidR="00427DFB" w:rsidRDefault="00427DFB" w:rsidP="00E57A97">
                      <w:pPr>
                        <w:pStyle w:val="AralkYok"/>
                        <w:rPr>
                          <w:color w:val="FFFFFF"/>
                        </w:rPr>
                      </w:pPr>
                    </w:p>
                    <w:p w14:paraId="35BB015D" w14:textId="77777777" w:rsidR="00427DFB" w:rsidRDefault="00427DFB" w:rsidP="00E57A97">
                      <w:pPr>
                        <w:pStyle w:val="AralkYok"/>
                        <w:rPr>
                          <w:color w:val="FFFFFF"/>
                        </w:rPr>
                      </w:pPr>
                    </w:p>
                    <w:p w14:paraId="62300C19" w14:textId="77777777" w:rsidR="00427DFB" w:rsidRDefault="00427DFB" w:rsidP="00E57A97">
                      <w:pPr>
                        <w:pStyle w:val="AralkYok"/>
                        <w:rPr>
                          <w:color w:val="FFFFFF"/>
                        </w:rPr>
                      </w:pPr>
                    </w:p>
                    <w:p w14:paraId="684D0793" w14:textId="77777777" w:rsidR="00427DFB" w:rsidRDefault="00427DFB" w:rsidP="00E57A97">
                      <w:pPr>
                        <w:pStyle w:val="AralkYok"/>
                        <w:rPr>
                          <w:color w:val="FFFFFF"/>
                        </w:rPr>
                      </w:pPr>
                    </w:p>
                    <w:p w14:paraId="6E289334" w14:textId="77777777" w:rsidR="00427DFB" w:rsidRDefault="00427DFB" w:rsidP="00E57A97">
                      <w:pPr>
                        <w:pStyle w:val="AralkYok"/>
                        <w:rPr>
                          <w:color w:val="FFFFFF"/>
                        </w:rPr>
                      </w:pPr>
                    </w:p>
                    <w:p w14:paraId="25A414F3" w14:textId="77777777" w:rsidR="00427DFB" w:rsidRDefault="00427DFB" w:rsidP="00E57A97">
                      <w:pPr>
                        <w:pStyle w:val="AralkYok"/>
                        <w:rPr>
                          <w:color w:val="FFFFFF"/>
                        </w:rPr>
                      </w:pPr>
                    </w:p>
                    <w:p w14:paraId="22C466DA" w14:textId="77777777" w:rsidR="00427DFB" w:rsidRDefault="00427DFB" w:rsidP="00E57A97">
                      <w:pPr>
                        <w:pStyle w:val="AralkYok"/>
                        <w:rPr>
                          <w:color w:val="FFFFFF"/>
                        </w:rPr>
                      </w:pPr>
                    </w:p>
                    <w:p w14:paraId="63AA71FD" w14:textId="77777777" w:rsidR="00427DFB" w:rsidRDefault="00427DFB" w:rsidP="00E57A97">
                      <w:pPr>
                        <w:pStyle w:val="AralkYok"/>
                        <w:rPr>
                          <w:color w:val="FFFFFF"/>
                        </w:rPr>
                      </w:pPr>
                    </w:p>
                    <w:p w14:paraId="1CE3EAFA" w14:textId="77777777" w:rsidR="00427DFB" w:rsidRDefault="00427DFB" w:rsidP="00E57A97">
                      <w:pPr>
                        <w:pStyle w:val="AralkYok"/>
                        <w:rPr>
                          <w:color w:val="FFFFFF"/>
                        </w:rPr>
                      </w:pPr>
                    </w:p>
                    <w:p w14:paraId="6EBA3A28" w14:textId="77777777" w:rsidR="00427DFB" w:rsidRPr="006D1B67" w:rsidRDefault="00427DFB" w:rsidP="00E57A97">
                      <w:pPr>
                        <w:pStyle w:val="AralkYok"/>
                        <w:rPr>
                          <w:color w:val="FFFFFF"/>
                        </w:rPr>
                      </w:pPr>
                    </w:p>
                  </w:txbxContent>
                </v:textbox>
              </v:rect>
            </w:pict>
          </mc:Fallback>
        </mc:AlternateContent>
      </w:r>
    </w:p>
    <w:p w14:paraId="7FBAF0A1" w14:textId="29C31856" w:rsidR="00E57A97" w:rsidRDefault="007240DE">
      <w:pPr>
        <w:rPr>
          <w:b/>
        </w:rPr>
        <w:sectPr w:rsidR="00E57A97" w:rsidSect="00695C92">
          <w:headerReference w:type="default" r:id="rId10"/>
          <w:footerReference w:type="default" r:id="rId11"/>
          <w:pgSz w:w="11906" w:h="16838"/>
          <w:pgMar w:top="1417" w:right="1417" w:bottom="1417" w:left="1417" w:header="708" w:footer="708" w:gutter="0"/>
          <w:cols w:space="708"/>
          <w:docGrid w:linePitch="360"/>
        </w:sectPr>
      </w:pPr>
      <w:r>
        <w:rPr>
          <w:noProof/>
          <w:color w:val="0000FF"/>
        </w:rPr>
        <mc:AlternateContent>
          <mc:Choice Requires="wps">
            <w:drawing>
              <wp:anchor distT="0" distB="0" distL="114300" distR="114300" simplePos="0" relativeHeight="251480064" behindDoc="0" locked="0" layoutInCell="1" allowOverlap="1" wp14:anchorId="180F7140" wp14:editId="3C895743">
                <wp:simplePos x="0" y="0"/>
                <wp:positionH relativeFrom="column">
                  <wp:posOffset>1073150</wp:posOffset>
                </wp:positionH>
                <wp:positionV relativeFrom="paragraph">
                  <wp:posOffset>2628046</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F664" w14:textId="10E89DF3" w:rsidR="00427DFB" w:rsidRPr="007240DE" w:rsidRDefault="00427DFB" w:rsidP="00094ADC">
                            <w:pPr>
                              <w:jc w:val="center"/>
                              <w:rPr>
                                <w:rFonts w:cstheme="minorHAnsi"/>
                                <w:b/>
                                <w:sz w:val="36"/>
                                <w:szCs w:val="36"/>
                              </w:rPr>
                            </w:pPr>
                            <w:r w:rsidRPr="007240DE">
                              <w:rPr>
                                <w:rFonts w:cstheme="minorHAnsi"/>
                                <w:b/>
                                <w:sz w:val="36"/>
                                <w:szCs w:val="36"/>
                              </w:rPr>
                              <w:t>Akademik Teşvik Ödeneği 201</w:t>
                            </w:r>
                            <w:r w:rsidR="007D6FF1">
                              <w:rPr>
                                <w:rFonts w:cstheme="minorHAnsi"/>
                                <w:b/>
                                <w:sz w:val="36"/>
                                <w:szCs w:val="36"/>
                              </w:rPr>
                              <w:t>9</w:t>
                            </w:r>
                            <w:r w:rsidRPr="007240DE">
                              <w:rPr>
                                <w:rFonts w:cstheme="minorHAnsi"/>
                                <w:b/>
                                <w:sz w:val="36"/>
                                <w:szCs w:val="36"/>
                              </w:rPr>
                              <w:t xml:space="preserve"> Faaliyet Yılı</w:t>
                            </w:r>
                          </w:p>
                          <w:p w14:paraId="67384E8A" w14:textId="1BC58CB2" w:rsidR="00427DFB" w:rsidRPr="007240DE" w:rsidRDefault="007D6FF1" w:rsidP="00094ADC">
                            <w:pPr>
                              <w:jc w:val="center"/>
                              <w:rPr>
                                <w:rFonts w:cstheme="minorHAnsi"/>
                                <w:b/>
                                <w:sz w:val="36"/>
                                <w:szCs w:val="36"/>
                              </w:rPr>
                            </w:pPr>
                            <w:bookmarkStart w:id="0" w:name="_GoBack"/>
                            <w:r>
                              <w:rPr>
                                <w:rFonts w:cstheme="minorHAnsi"/>
                                <w:b/>
                                <w:sz w:val="36"/>
                                <w:szCs w:val="36"/>
                              </w:rPr>
                              <w:t xml:space="preserve">Ek </w:t>
                            </w:r>
                            <w:bookmarkEnd w:id="0"/>
                            <w:r>
                              <w:rPr>
                                <w:rFonts w:cstheme="minorHAnsi"/>
                                <w:b/>
                                <w:sz w:val="36"/>
                                <w:szCs w:val="36"/>
                              </w:rPr>
                              <w:t xml:space="preserve">Başvuru </w:t>
                            </w:r>
                            <w:r w:rsidR="00427DFB" w:rsidRPr="007240DE">
                              <w:rPr>
                                <w:rFonts w:cstheme="minorHAnsi"/>
                                <w:b/>
                                <w:sz w:val="36"/>
                                <w:szCs w:val="36"/>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0F7140" id="_x0000_t202" coordsize="21600,21600" o:spt="202" path="m,l,21600r21600,l21600,xe">
                <v:stroke joinstyle="miter"/>
                <v:path gradientshapeok="t" o:connecttype="rect"/>
              </v:shapetype>
              <v:shape id="Metin Kutusu 19" o:spid="_x0000_s1028" type="#_x0000_t202" style="position:absolute;margin-left:84.5pt;margin-top:206.9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" filled="f" stroked="f">
                <v:textbox>
                  <w:txbxContent>
                    <w:p w14:paraId="724BF664" w14:textId="10E89DF3" w:rsidR="00427DFB" w:rsidRPr="007240DE" w:rsidRDefault="00427DFB" w:rsidP="00094ADC">
                      <w:pPr>
                        <w:jc w:val="center"/>
                        <w:rPr>
                          <w:rFonts w:cstheme="minorHAnsi"/>
                          <w:b/>
                          <w:sz w:val="36"/>
                          <w:szCs w:val="36"/>
                        </w:rPr>
                      </w:pPr>
                      <w:r w:rsidRPr="007240DE">
                        <w:rPr>
                          <w:rFonts w:cstheme="minorHAnsi"/>
                          <w:b/>
                          <w:sz w:val="36"/>
                          <w:szCs w:val="36"/>
                        </w:rPr>
                        <w:t>Akademik Teşvik Ödeneği 201</w:t>
                      </w:r>
                      <w:r w:rsidR="007D6FF1">
                        <w:rPr>
                          <w:rFonts w:cstheme="minorHAnsi"/>
                          <w:b/>
                          <w:sz w:val="36"/>
                          <w:szCs w:val="36"/>
                        </w:rPr>
                        <w:t>9</w:t>
                      </w:r>
                      <w:r w:rsidRPr="007240DE">
                        <w:rPr>
                          <w:rFonts w:cstheme="minorHAnsi"/>
                          <w:b/>
                          <w:sz w:val="36"/>
                          <w:szCs w:val="36"/>
                        </w:rPr>
                        <w:t xml:space="preserve"> Faaliyet Yılı</w:t>
                      </w:r>
                    </w:p>
                    <w:p w14:paraId="67384E8A" w14:textId="1BC58CB2" w:rsidR="00427DFB" w:rsidRPr="007240DE" w:rsidRDefault="007D6FF1" w:rsidP="00094ADC">
                      <w:pPr>
                        <w:jc w:val="center"/>
                        <w:rPr>
                          <w:rFonts w:cstheme="minorHAnsi"/>
                          <w:b/>
                          <w:sz w:val="36"/>
                          <w:szCs w:val="36"/>
                        </w:rPr>
                      </w:pPr>
                      <w:r>
                        <w:rPr>
                          <w:rFonts w:cstheme="minorHAnsi"/>
                          <w:b/>
                          <w:sz w:val="36"/>
                          <w:szCs w:val="36"/>
                        </w:rPr>
                        <w:t xml:space="preserve">Ek Başvuru </w:t>
                      </w:r>
                      <w:r w:rsidR="00427DFB" w:rsidRPr="007240DE">
                        <w:rPr>
                          <w:rFonts w:cstheme="minorHAnsi"/>
                          <w:b/>
                          <w:sz w:val="36"/>
                          <w:szCs w:val="36"/>
                        </w:rPr>
                        <w:t>Uygulama Usul ve İlkeleri</w:t>
                      </w:r>
                    </w:p>
                  </w:txbxContent>
                </v:textbox>
              </v:shape>
            </w:pict>
          </mc:Fallback>
        </mc:AlternateContent>
      </w:r>
      <w:r w:rsidR="009E6669">
        <w:rPr>
          <w:noProof/>
          <w:color w:val="0000FF"/>
        </w:rPr>
        <w:drawing>
          <wp:anchor distT="0" distB="0" distL="114300" distR="114300" simplePos="0" relativeHeight="251658752" behindDoc="0" locked="0" layoutInCell="1" allowOverlap="1" wp14:anchorId="5DC9C9B6" wp14:editId="214C30B9">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14:anchorId="02F5E860" wp14:editId="2EE06313">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14:anchorId="71458C38" wp14:editId="142139A8">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14:anchorId="59AD9881" wp14:editId="73C068B9">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rPr>
        <mc:AlternateContent>
          <mc:Choice Requires="wps">
            <w:drawing>
              <wp:anchor distT="0" distB="0" distL="114300" distR="114300" simplePos="0" relativeHeight="251700224" behindDoc="0" locked="0" layoutInCell="1" allowOverlap="1" wp14:anchorId="377E7592" wp14:editId="09713F54">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2BB05" w14:textId="4716D543" w:rsidR="00427DFB" w:rsidRPr="00C22345" w:rsidRDefault="007D6FF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20</w:t>
                            </w:r>
                            <w:r w:rsidR="00427DFB">
                              <w:rPr>
                                <w:rFonts w:ascii="Arial" w:hAnsi="Arial" w:cs="Arial"/>
                                <w:color w:val="FFFFFF" w:themeColor="background1"/>
                                <w:sz w:val="36"/>
                                <w:szCs w:val="36"/>
                              </w:rPr>
                              <w:t xml:space="preserve"> </w:t>
                            </w:r>
                            <w:r>
                              <w:rPr>
                                <w:rFonts w:ascii="Arial" w:hAnsi="Arial" w:cs="Arial"/>
                                <w:color w:val="FFFFFF" w:themeColor="background1"/>
                                <w:sz w:val="36"/>
                                <w:szCs w:val="36"/>
                              </w:rPr>
                              <w:t xml:space="preserve">Mart </w:t>
                            </w:r>
                            <w:r w:rsidR="00427DFB">
                              <w:rPr>
                                <w:rFonts w:ascii="Arial" w:hAnsi="Arial" w:cs="Arial"/>
                                <w:color w:val="FFFFFF" w:themeColor="background1"/>
                                <w:sz w:val="36"/>
                                <w:szCs w:val="36"/>
                              </w:rPr>
                              <w:t>20</w:t>
                            </w:r>
                            <w:r>
                              <w:rPr>
                                <w:rFonts w:ascii="Arial" w:hAnsi="Arial" w:cs="Arial"/>
                                <w:color w:val="FFFFFF" w:themeColor="background1"/>
                                <w:sz w:val="36"/>
                                <w:szCs w:val="3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7E7592"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" filled="f" stroked="f">
                <v:textbox>
                  <w:txbxContent>
                    <w:p w14:paraId="4362BB05" w14:textId="4716D543" w:rsidR="00427DFB" w:rsidRPr="00C22345" w:rsidRDefault="007D6FF1" w:rsidP="00094ADC">
                      <w:pPr>
                        <w:jc w:val="center"/>
                        <w:rPr>
                          <w:rFonts w:ascii="Arial" w:hAnsi="Arial" w:cs="Arial"/>
                          <w:color w:val="FFFFFF" w:themeColor="background1"/>
                          <w:sz w:val="36"/>
                          <w:szCs w:val="36"/>
                        </w:rPr>
                      </w:pPr>
                      <w:r>
                        <w:rPr>
                          <w:rFonts w:ascii="Arial" w:hAnsi="Arial" w:cs="Arial"/>
                          <w:color w:val="FFFFFF" w:themeColor="background1"/>
                          <w:sz w:val="36"/>
                          <w:szCs w:val="36"/>
                        </w:rPr>
                        <w:t>20</w:t>
                      </w:r>
                      <w:r w:rsidR="00427DFB">
                        <w:rPr>
                          <w:rFonts w:ascii="Arial" w:hAnsi="Arial" w:cs="Arial"/>
                          <w:color w:val="FFFFFF" w:themeColor="background1"/>
                          <w:sz w:val="36"/>
                          <w:szCs w:val="36"/>
                        </w:rPr>
                        <w:t xml:space="preserve"> </w:t>
                      </w:r>
                      <w:r>
                        <w:rPr>
                          <w:rFonts w:ascii="Arial" w:hAnsi="Arial" w:cs="Arial"/>
                          <w:color w:val="FFFFFF" w:themeColor="background1"/>
                          <w:sz w:val="36"/>
                          <w:szCs w:val="36"/>
                        </w:rPr>
                        <w:t xml:space="preserve">Mart </w:t>
                      </w:r>
                      <w:r w:rsidR="00427DFB">
                        <w:rPr>
                          <w:rFonts w:ascii="Arial" w:hAnsi="Arial" w:cs="Arial"/>
                          <w:color w:val="FFFFFF" w:themeColor="background1"/>
                          <w:sz w:val="36"/>
                          <w:szCs w:val="36"/>
                        </w:rPr>
                        <w:t>20</w:t>
                      </w:r>
                      <w:r>
                        <w:rPr>
                          <w:rFonts w:ascii="Arial" w:hAnsi="Arial" w:cs="Arial"/>
                          <w:color w:val="FFFFFF" w:themeColor="background1"/>
                          <w:sz w:val="36"/>
                          <w:szCs w:val="36"/>
                        </w:rPr>
                        <w:t>23</w:t>
                      </w:r>
                    </w:p>
                  </w:txbxContent>
                </v:textbox>
              </v:shape>
            </w:pict>
          </mc:Fallback>
        </mc:AlternateContent>
      </w:r>
      <w:r w:rsidR="00E57A97">
        <w:rPr>
          <w:b/>
        </w:rPr>
        <w:br w:type="page"/>
      </w:r>
    </w:p>
    <w:p w14:paraId="41AE5F3A" w14:textId="77777777"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14:paraId="59880EF5" w14:textId="77777777"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14:paraId="53B2B381"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099D484A" w14:textId="77777777"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14:paraId="71EAEBFD" w14:textId="77777777"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14:paraId="5C6C3016" w14:textId="77777777"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14:paraId="3D7D9A7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169C1609" w14:textId="77777777"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14:paraId="7D061754" w14:textId="77777777"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14:paraId="6DB9FD54" w14:textId="77777777"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14:paraId="13387D9F" w14:textId="77777777"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14:paraId="79380B35" w14:textId="77777777"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14:paraId="7612F746" w14:textId="77777777"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14:paraId="50A51E8E" w14:textId="77777777" w:rsidR="009353FE" w:rsidRPr="00107D8A" w:rsidRDefault="009353F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Ek: Uluslararası Alan İndeksleri</w:t>
      </w:r>
    </w:p>
    <w:p w14:paraId="69921D9A" w14:textId="77777777"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14:paraId="25868BF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5B54A18"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6E844C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17A23EE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6543D3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BD7F9C"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8D55D9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C741C2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D6819A0"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ABB782"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FABF2C1"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28CD21F"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F65BA6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CAD5577"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0B491B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47115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3720E9B"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49A70BE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880E9A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490CBDD"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71E9C475"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3022C15A"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060757C"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F87DD14"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39299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DFDAA8C" w14:textId="77777777"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14:paraId="05690484" w14:textId="77777777"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14:paraId="28DEE88A" w14:textId="77777777"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14:paraId="0A8BAC89" w14:textId="77777777" w:rsidR="00F81579" w:rsidRPr="00107D8A" w:rsidRDefault="00F81579" w:rsidP="004A65AE">
      <w:pPr>
        <w:pStyle w:val="NormalWeb"/>
        <w:spacing w:before="0" w:beforeAutospacing="0" w:after="0" w:afterAutospacing="0" w:line="276" w:lineRule="auto"/>
        <w:rPr>
          <w:rFonts w:asciiTheme="minorHAnsi" w:hAnsiTheme="minorHAnsi" w:cstheme="minorHAnsi"/>
          <w:sz w:val="22"/>
          <w:szCs w:val="22"/>
        </w:rPr>
      </w:pPr>
    </w:p>
    <w:p w14:paraId="57110EB4"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tbl>
      <w:tblPr>
        <w:tblStyle w:val="TabloKlavuzu"/>
        <w:tblW w:w="0" w:type="auto"/>
        <w:jc w:val="center"/>
        <w:tblLook w:val="04A0" w:firstRow="1" w:lastRow="0" w:firstColumn="1" w:lastColumn="0" w:noHBand="0" w:noVBand="1"/>
      </w:tblPr>
      <w:tblGrid>
        <w:gridCol w:w="6941"/>
        <w:gridCol w:w="1984"/>
      </w:tblGrid>
      <w:tr w:rsidR="00517EED" w14:paraId="16A81BCE" w14:textId="77777777" w:rsidTr="00AC2F36">
        <w:trPr>
          <w:jc w:val="center"/>
        </w:trPr>
        <w:tc>
          <w:tcPr>
            <w:tcW w:w="6941" w:type="dxa"/>
            <w:shd w:val="clear" w:color="auto" w:fill="D9D9D9" w:themeFill="background1" w:themeFillShade="D9"/>
          </w:tcPr>
          <w:p w14:paraId="446DE1F6" w14:textId="77777777" w:rsidR="00517EED" w:rsidRPr="004A65AE" w:rsidRDefault="00517EED" w:rsidP="00AC2F36">
            <w:pPr>
              <w:spacing w:before="60" w:after="60"/>
              <w:jc w:val="center"/>
              <w:rPr>
                <w:b/>
                <w:color w:val="000000" w:themeColor="text1"/>
              </w:rPr>
            </w:pPr>
            <w:r w:rsidRPr="004A65AE">
              <w:rPr>
                <w:b/>
                <w:color w:val="000000" w:themeColor="text1"/>
              </w:rPr>
              <w:t>Süreç</w:t>
            </w:r>
          </w:p>
        </w:tc>
        <w:tc>
          <w:tcPr>
            <w:tcW w:w="1984" w:type="dxa"/>
            <w:shd w:val="clear" w:color="auto" w:fill="D9D9D9" w:themeFill="background1" w:themeFillShade="D9"/>
          </w:tcPr>
          <w:p w14:paraId="46827AA6" w14:textId="77777777" w:rsidR="00517EED" w:rsidRPr="004A65AE" w:rsidRDefault="00517EED" w:rsidP="00AC2F36">
            <w:pPr>
              <w:spacing w:before="60" w:after="60"/>
              <w:jc w:val="center"/>
              <w:rPr>
                <w:b/>
                <w:color w:val="000000" w:themeColor="text1"/>
              </w:rPr>
            </w:pPr>
            <w:r w:rsidRPr="004A65AE">
              <w:rPr>
                <w:b/>
                <w:color w:val="000000" w:themeColor="text1"/>
              </w:rPr>
              <w:t>Son Tarih</w:t>
            </w:r>
          </w:p>
        </w:tc>
      </w:tr>
      <w:tr w:rsidR="00517EED" w14:paraId="00BEDAB5" w14:textId="77777777" w:rsidTr="00AC2F36">
        <w:trPr>
          <w:jc w:val="center"/>
        </w:trPr>
        <w:tc>
          <w:tcPr>
            <w:tcW w:w="6941" w:type="dxa"/>
          </w:tcPr>
          <w:p w14:paraId="4A3F7E15" w14:textId="77777777" w:rsidR="00517EED" w:rsidRDefault="00517EED" w:rsidP="00AC2F36">
            <w:pPr>
              <w:spacing w:line="360" w:lineRule="auto"/>
            </w:pPr>
            <w:r>
              <w:t>Birim Akademik Teşvik Başvuru ve İnceleme Komisyonlarına başvuruların başlama tarihi</w:t>
            </w:r>
          </w:p>
        </w:tc>
        <w:tc>
          <w:tcPr>
            <w:tcW w:w="1984" w:type="dxa"/>
            <w:vAlign w:val="center"/>
          </w:tcPr>
          <w:p w14:paraId="00D4DA14" w14:textId="1DCFE3AF" w:rsidR="00517EED" w:rsidRPr="00F04AF5" w:rsidRDefault="005F7692" w:rsidP="00F04AF5">
            <w:pPr>
              <w:spacing w:line="360" w:lineRule="auto"/>
              <w:jc w:val="center"/>
              <w:rPr>
                <w:b/>
                <w:color w:val="FF0000"/>
              </w:rPr>
            </w:pPr>
            <w:r>
              <w:rPr>
                <w:b/>
                <w:color w:val="FF0000"/>
              </w:rPr>
              <w:t>22</w:t>
            </w:r>
            <w:r w:rsidR="00517EED" w:rsidRPr="00F04AF5">
              <w:rPr>
                <w:b/>
                <w:color w:val="FF0000"/>
              </w:rPr>
              <w:t xml:space="preserve"> </w:t>
            </w:r>
            <w:r w:rsidR="00F04AF5" w:rsidRPr="00F04AF5">
              <w:rPr>
                <w:b/>
                <w:color w:val="FF0000"/>
              </w:rPr>
              <w:t>Mayıs</w:t>
            </w:r>
            <w:r w:rsidR="00517EED" w:rsidRPr="00F04AF5">
              <w:rPr>
                <w:b/>
                <w:color w:val="FF0000"/>
              </w:rPr>
              <w:t xml:space="preserve"> 202</w:t>
            </w:r>
            <w:r w:rsidR="00467AAB" w:rsidRPr="00F04AF5">
              <w:rPr>
                <w:b/>
                <w:color w:val="FF0000"/>
              </w:rPr>
              <w:t>3</w:t>
            </w:r>
          </w:p>
        </w:tc>
      </w:tr>
      <w:tr w:rsidR="00517EED" w14:paraId="748ACA4A" w14:textId="77777777" w:rsidTr="00AC2F36">
        <w:trPr>
          <w:jc w:val="center"/>
        </w:trPr>
        <w:tc>
          <w:tcPr>
            <w:tcW w:w="6941" w:type="dxa"/>
          </w:tcPr>
          <w:p w14:paraId="34D8F007" w14:textId="77777777" w:rsidR="00517EED" w:rsidRDefault="00517EED" w:rsidP="00AC2F36">
            <w:pPr>
              <w:spacing w:line="360" w:lineRule="auto"/>
            </w:pPr>
            <w:r>
              <w:t>Birim Akademik Teşvik Başvuru ve İnceleme Komisyonuna başvuru için son gün (*)</w:t>
            </w:r>
          </w:p>
        </w:tc>
        <w:tc>
          <w:tcPr>
            <w:tcW w:w="1984" w:type="dxa"/>
            <w:vAlign w:val="center"/>
          </w:tcPr>
          <w:p w14:paraId="017D0A35" w14:textId="3C2403F5" w:rsidR="00517EED" w:rsidRPr="00F04AF5" w:rsidRDefault="005F7692" w:rsidP="00AC2F36">
            <w:pPr>
              <w:spacing w:line="360" w:lineRule="auto"/>
              <w:jc w:val="center"/>
              <w:rPr>
                <w:b/>
                <w:color w:val="FF0000"/>
              </w:rPr>
            </w:pPr>
            <w:r>
              <w:rPr>
                <w:b/>
                <w:color w:val="FF0000"/>
              </w:rPr>
              <w:t>30</w:t>
            </w:r>
            <w:r w:rsidR="00517EED" w:rsidRPr="00F04AF5">
              <w:rPr>
                <w:b/>
                <w:color w:val="FF0000"/>
              </w:rPr>
              <w:t xml:space="preserve"> </w:t>
            </w:r>
            <w:r w:rsidR="00F04AF5" w:rsidRPr="00F04AF5">
              <w:rPr>
                <w:b/>
                <w:color w:val="FF0000"/>
              </w:rPr>
              <w:t>Mayıs</w:t>
            </w:r>
            <w:r w:rsidR="00467AAB" w:rsidRPr="00F04AF5">
              <w:rPr>
                <w:b/>
                <w:color w:val="FF0000"/>
              </w:rPr>
              <w:t xml:space="preserve"> </w:t>
            </w:r>
            <w:r w:rsidR="00517EED" w:rsidRPr="00F04AF5">
              <w:rPr>
                <w:b/>
                <w:color w:val="FF0000"/>
              </w:rPr>
              <w:t>202</w:t>
            </w:r>
            <w:r w:rsidR="00467AAB" w:rsidRPr="00F04AF5">
              <w:rPr>
                <w:b/>
                <w:color w:val="FF0000"/>
              </w:rPr>
              <w:t>3</w:t>
            </w:r>
          </w:p>
          <w:p w14:paraId="34FD4D49" w14:textId="07A7F2B6"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r w:rsidR="00517EED" w14:paraId="4FA48D58" w14:textId="77777777" w:rsidTr="00AC2F36">
        <w:trPr>
          <w:jc w:val="center"/>
        </w:trPr>
        <w:tc>
          <w:tcPr>
            <w:tcW w:w="6941" w:type="dxa"/>
          </w:tcPr>
          <w:p w14:paraId="0B7F61A3" w14:textId="77777777" w:rsidR="00517EED" w:rsidRDefault="00517EED" w:rsidP="00AC2F36">
            <w:pPr>
              <w:spacing w:line="360" w:lineRule="auto"/>
            </w:pPr>
            <w:r>
              <w:t>Birim Akademik Teşvik Başvuru ve İnceleme Komisyonlarının değerlendirmelerini tamamlaması için son gün</w:t>
            </w:r>
          </w:p>
        </w:tc>
        <w:tc>
          <w:tcPr>
            <w:tcW w:w="1984" w:type="dxa"/>
            <w:vAlign w:val="center"/>
          </w:tcPr>
          <w:p w14:paraId="30D15B4B" w14:textId="37284094" w:rsidR="00517EED" w:rsidRPr="00F04AF5" w:rsidRDefault="005F7692" w:rsidP="00AC2F36">
            <w:pPr>
              <w:spacing w:line="360" w:lineRule="auto"/>
              <w:jc w:val="center"/>
              <w:rPr>
                <w:b/>
                <w:color w:val="FF0000"/>
              </w:rPr>
            </w:pPr>
            <w:r>
              <w:rPr>
                <w:b/>
                <w:color w:val="FF0000"/>
              </w:rPr>
              <w:t>6</w:t>
            </w:r>
            <w:r w:rsidR="00517EED" w:rsidRPr="00F04AF5">
              <w:rPr>
                <w:b/>
                <w:color w:val="FF0000"/>
              </w:rPr>
              <w:t xml:space="preserve"> </w:t>
            </w:r>
            <w:r>
              <w:rPr>
                <w:b/>
                <w:color w:val="FF0000"/>
              </w:rPr>
              <w:t>Haziran</w:t>
            </w:r>
            <w:r w:rsidR="00467AAB" w:rsidRPr="00F04AF5">
              <w:rPr>
                <w:b/>
                <w:color w:val="FF0000"/>
              </w:rPr>
              <w:t xml:space="preserve"> </w:t>
            </w:r>
            <w:r w:rsidR="00517EED" w:rsidRPr="00F04AF5">
              <w:rPr>
                <w:b/>
                <w:color w:val="FF0000"/>
              </w:rPr>
              <w:t>202</w:t>
            </w:r>
            <w:r w:rsidR="00467AAB" w:rsidRPr="00F04AF5">
              <w:rPr>
                <w:b/>
                <w:color w:val="FF0000"/>
              </w:rPr>
              <w:t>3</w:t>
            </w:r>
          </w:p>
          <w:p w14:paraId="6AA8251C" w14:textId="5D59F632"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17:00</w:t>
            </w:r>
            <w:r w:rsidRPr="00F04AF5">
              <w:rPr>
                <w:b/>
                <w:color w:val="FF0000"/>
              </w:rPr>
              <w:t>’a</w:t>
            </w:r>
            <w:proofErr w:type="gramEnd"/>
            <w:r w:rsidRPr="00F04AF5">
              <w:rPr>
                <w:b/>
                <w:color w:val="FF0000"/>
              </w:rPr>
              <w:t xml:space="preserve"> kadar</w:t>
            </w:r>
          </w:p>
        </w:tc>
      </w:tr>
      <w:tr w:rsidR="00517EED" w14:paraId="62C4D975" w14:textId="77777777" w:rsidTr="00AC2F36">
        <w:trPr>
          <w:jc w:val="center"/>
        </w:trPr>
        <w:tc>
          <w:tcPr>
            <w:tcW w:w="6941" w:type="dxa"/>
          </w:tcPr>
          <w:p w14:paraId="76CF5191" w14:textId="35B1F509" w:rsidR="00517EED" w:rsidRDefault="00517EED" w:rsidP="00AC2F36">
            <w:pPr>
              <w:spacing w:line="360" w:lineRule="auto"/>
            </w:pPr>
            <w:r>
              <w:t xml:space="preserve">Birim Akademik Teşvik Başvuru ve İnceleme Komisyonlarının değerlendirme kararlarının </w:t>
            </w:r>
            <w:r w:rsidRPr="00707B54">
              <w:t>Akademik Teşvik Düzenleme, Denetleme ve İtiraz Komisyonu</w:t>
            </w:r>
            <w:r>
              <w:t>na iletilmesi için son gün</w:t>
            </w:r>
          </w:p>
        </w:tc>
        <w:tc>
          <w:tcPr>
            <w:tcW w:w="1984" w:type="dxa"/>
            <w:vAlign w:val="center"/>
          </w:tcPr>
          <w:p w14:paraId="0A791766" w14:textId="128D5D44" w:rsidR="00517EED" w:rsidRPr="00F04AF5" w:rsidRDefault="005F7692" w:rsidP="00AC2F36">
            <w:pPr>
              <w:spacing w:line="360" w:lineRule="auto"/>
              <w:jc w:val="center"/>
              <w:rPr>
                <w:b/>
                <w:color w:val="FF0000"/>
              </w:rPr>
            </w:pPr>
            <w:r>
              <w:rPr>
                <w:b/>
                <w:color w:val="FF0000"/>
              </w:rPr>
              <w:t>7 Haziran</w:t>
            </w:r>
            <w:r w:rsidR="00F04AF5" w:rsidRPr="00F04AF5">
              <w:rPr>
                <w:b/>
                <w:color w:val="FF0000"/>
              </w:rPr>
              <w:t xml:space="preserve"> </w:t>
            </w:r>
            <w:r w:rsidR="00517EED" w:rsidRPr="00F04AF5">
              <w:rPr>
                <w:b/>
                <w:color w:val="FF0000"/>
              </w:rPr>
              <w:t>202</w:t>
            </w:r>
            <w:r w:rsidR="00467AAB" w:rsidRPr="00F04AF5">
              <w:rPr>
                <w:b/>
                <w:color w:val="FF0000"/>
              </w:rPr>
              <w:t>3</w:t>
            </w:r>
          </w:p>
          <w:p w14:paraId="628350EF" w14:textId="59D81336" w:rsidR="00517EED" w:rsidRPr="00F04AF5" w:rsidRDefault="00517EED" w:rsidP="00AC2F36">
            <w:pPr>
              <w:spacing w:line="360" w:lineRule="auto"/>
              <w:jc w:val="center"/>
              <w:rPr>
                <w:b/>
                <w:color w:val="FF0000"/>
              </w:rPr>
            </w:pPr>
            <w:r w:rsidRPr="00F04AF5">
              <w:rPr>
                <w:b/>
                <w:color w:val="FF0000"/>
              </w:rPr>
              <w:t xml:space="preserve">Saat </w:t>
            </w:r>
            <w:proofErr w:type="gramStart"/>
            <w:r w:rsidR="0049456D" w:rsidRPr="00F04AF5">
              <w:rPr>
                <w:b/>
                <w:color w:val="FF0000"/>
              </w:rPr>
              <w:t>17</w:t>
            </w:r>
            <w:r w:rsidRPr="00F04AF5">
              <w:rPr>
                <w:b/>
                <w:color w:val="FF0000"/>
              </w:rPr>
              <w:t>:</w:t>
            </w:r>
            <w:r w:rsidR="0049456D" w:rsidRPr="00F04AF5">
              <w:rPr>
                <w:b/>
                <w:color w:val="FF0000"/>
              </w:rPr>
              <w:t>00</w:t>
            </w:r>
            <w:r w:rsidRPr="00F04AF5">
              <w:rPr>
                <w:b/>
                <w:color w:val="FF0000"/>
              </w:rPr>
              <w:t>’a</w:t>
            </w:r>
            <w:proofErr w:type="gramEnd"/>
            <w:r w:rsidRPr="00F04AF5">
              <w:rPr>
                <w:b/>
                <w:color w:val="FF0000"/>
              </w:rPr>
              <w:t xml:space="preserve"> kadar</w:t>
            </w:r>
          </w:p>
        </w:tc>
      </w:tr>
      <w:tr w:rsidR="00517EED" w14:paraId="2884DE25" w14:textId="77777777" w:rsidTr="00AC2F36">
        <w:trPr>
          <w:jc w:val="center"/>
        </w:trPr>
        <w:tc>
          <w:tcPr>
            <w:tcW w:w="6941" w:type="dxa"/>
          </w:tcPr>
          <w:p w14:paraId="34D74847" w14:textId="77777777" w:rsidR="00517EED" w:rsidRDefault="00517EED" w:rsidP="00AC2F36">
            <w:pPr>
              <w:spacing w:line="360" w:lineRule="auto"/>
            </w:pPr>
            <w:r w:rsidRPr="00707B54">
              <w:t>Akademik Teşvik Düzenleme, Denetleme ve İtiraz Komisyonun</w:t>
            </w:r>
            <w:r>
              <w:t xml:space="preserve">da </w:t>
            </w:r>
            <w:r w:rsidRPr="007F11E3">
              <w:t xml:space="preserve">nihai kararların verilmesi ve sonuçların </w:t>
            </w:r>
            <w:r>
              <w:t>duyurulması</w:t>
            </w:r>
          </w:p>
        </w:tc>
        <w:tc>
          <w:tcPr>
            <w:tcW w:w="1984" w:type="dxa"/>
            <w:vAlign w:val="center"/>
          </w:tcPr>
          <w:p w14:paraId="41FC9F6A" w14:textId="260565E9" w:rsidR="00517EED" w:rsidRPr="00F04AF5" w:rsidRDefault="005F7692" w:rsidP="00AC2F36">
            <w:pPr>
              <w:spacing w:line="360" w:lineRule="auto"/>
              <w:jc w:val="center"/>
              <w:rPr>
                <w:b/>
                <w:color w:val="FF0000"/>
              </w:rPr>
            </w:pPr>
            <w:r>
              <w:rPr>
                <w:b/>
                <w:color w:val="FF0000"/>
              </w:rPr>
              <w:t>28</w:t>
            </w:r>
            <w:r w:rsidR="00517EED" w:rsidRPr="00F04AF5">
              <w:rPr>
                <w:b/>
                <w:color w:val="FF0000"/>
              </w:rPr>
              <w:t xml:space="preserve"> </w:t>
            </w:r>
            <w:r w:rsidR="00D22115">
              <w:rPr>
                <w:b/>
                <w:color w:val="FF0000"/>
              </w:rPr>
              <w:t>Haziran</w:t>
            </w:r>
            <w:r w:rsidR="00517EED" w:rsidRPr="00F04AF5">
              <w:rPr>
                <w:b/>
                <w:color w:val="FF0000"/>
              </w:rPr>
              <w:t xml:space="preserve"> 202</w:t>
            </w:r>
            <w:r w:rsidR="00467AAB" w:rsidRPr="00F04AF5">
              <w:rPr>
                <w:b/>
                <w:color w:val="FF0000"/>
              </w:rPr>
              <w:t>3</w:t>
            </w:r>
          </w:p>
          <w:p w14:paraId="137C7443" w14:textId="0D81BB1D"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r w:rsidR="00517EED" w14:paraId="21828840" w14:textId="77777777" w:rsidTr="00AC2F36">
        <w:trPr>
          <w:jc w:val="center"/>
        </w:trPr>
        <w:tc>
          <w:tcPr>
            <w:tcW w:w="6941" w:type="dxa"/>
          </w:tcPr>
          <w:p w14:paraId="0C4B06F0" w14:textId="77777777" w:rsidR="00517EED" w:rsidRDefault="00517EED" w:rsidP="00AC2F36">
            <w:pPr>
              <w:spacing w:line="360" w:lineRule="auto"/>
            </w:pPr>
            <w:r w:rsidRPr="00707B54">
              <w:t>Akademik Teşvik Düzenleme, Denetleme ve İtiraz Komisyonu</w:t>
            </w:r>
            <w:r>
              <w:t xml:space="preserve"> kararlarına </w:t>
            </w:r>
            <w:r w:rsidRPr="007F11E3">
              <w:t>itiraz için son gün</w:t>
            </w:r>
          </w:p>
        </w:tc>
        <w:tc>
          <w:tcPr>
            <w:tcW w:w="1984" w:type="dxa"/>
            <w:vAlign w:val="center"/>
          </w:tcPr>
          <w:p w14:paraId="3555E254" w14:textId="5BD080E7" w:rsidR="00517EED" w:rsidRPr="00F04AF5" w:rsidRDefault="005F7692" w:rsidP="00AC2F36">
            <w:pPr>
              <w:spacing w:line="360" w:lineRule="auto"/>
              <w:jc w:val="center"/>
              <w:rPr>
                <w:b/>
                <w:color w:val="FF0000"/>
              </w:rPr>
            </w:pPr>
            <w:r>
              <w:rPr>
                <w:b/>
                <w:color w:val="FF0000"/>
              </w:rPr>
              <w:t>5 Temmuz</w:t>
            </w:r>
            <w:r w:rsidR="00517EED" w:rsidRPr="00F04AF5">
              <w:rPr>
                <w:b/>
                <w:color w:val="FF0000"/>
              </w:rPr>
              <w:t xml:space="preserve"> 202</w:t>
            </w:r>
            <w:r w:rsidR="00467AAB" w:rsidRPr="00F04AF5">
              <w:rPr>
                <w:b/>
                <w:color w:val="FF0000"/>
              </w:rPr>
              <w:t>3</w:t>
            </w:r>
          </w:p>
          <w:p w14:paraId="3AD892BF" w14:textId="6642ADCB"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r w:rsidR="00517EED" w14:paraId="2F0624C6" w14:textId="77777777" w:rsidTr="00AC2F36">
        <w:trPr>
          <w:jc w:val="center"/>
        </w:trPr>
        <w:tc>
          <w:tcPr>
            <w:tcW w:w="6941" w:type="dxa"/>
          </w:tcPr>
          <w:p w14:paraId="27B1B114" w14:textId="77777777" w:rsidR="00517EED" w:rsidRPr="007F11E3" w:rsidRDefault="00517EED" w:rsidP="00AC2F36">
            <w:pPr>
              <w:spacing w:line="360" w:lineRule="auto"/>
            </w:pPr>
            <w:r w:rsidRPr="00707B54">
              <w:t>Akademik Teşvik Düzenleme, Denetleme ve İtiraz Komisyonu</w:t>
            </w:r>
            <w:r>
              <w:t>nun it</w:t>
            </w:r>
            <w:r w:rsidRPr="007F11E3">
              <w:t>iraz</w:t>
            </w:r>
            <w:r>
              <w:t>ları</w:t>
            </w:r>
            <w:r w:rsidRPr="007F11E3">
              <w:t xml:space="preserve"> </w:t>
            </w:r>
            <w:r>
              <w:t>karara bağlaması için son gün</w:t>
            </w:r>
          </w:p>
        </w:tc>
        <w:tc>
          <w:tcPr>
            <w:tcW w:w="1984" w:type="dxa"/>
            <w:vAlign w:val="center"/>
          </w:tcPr>
          <w:p w14:paraId="66E31E16" w14:textId="0BA5A665" w:rsidR="00517EED" w:rsidRPr="00F04AF5" w:rsidRDefault="005F7692" w:rsidP="00AC2F36">
            <w:pPr>
              <w:spacing w:line="360" w:lineRule="auto"/>
              <w:jc w:val="center"/>
              <w:rPr>
                <w:b/>
                <w:color w:val="FF0000"/>
              </w:rPr>
            </w:pPr>
            <w:r>
              <w:rPr>
                <w:b/>
                <w:color w:val="FF0000"/>
              </w:rPr>
              <w:t>13</w:t>
            </w:r>
            <w:r w:rsidR="00517EED" w:rsidRPr="00F04AF5">
              <w:rPr>
                <w:b/>
                <w:color w:val="FF0000"/>
              </w:rPr>
              <w:t xml:space="preserve"> </w:t>
            </w:r>
            <w:r w:rsidR="00D22115">
              <w:rPr>
                <w:b/>
                <w:color w:val="FF0000"/>
              </w:rPr>
              <w:t>Temmuz</w:t>
            </w:r>
            <w:r w:rsidR="00467AAB" w:rsidRPr="00F04AF5">
              <w:rPr>
                <w:b/>
                <w:color w:val="FF0000"/>
              </w:rPr>
              <w:t xml:space="preserve"> </w:t>
            </w:r>
            <w:r w:rsidR="00517EED" w:rsidRPr="00F04AF5">
              <w:rPr>
                <w:b/>
                <w:color w:val="FF0000"/>
              </w:rPr>
              <w:t>202</w:t>
            </w:r>
            <w:r w:rsidR="00467AAB" w:rsidRPr="00F04AF5">
              <w:rPr>
                <w:b/>
                <w:color w:val="FF0000"/>
              </w:rPr>
              <w:t>3</w:t>
            </w:r>
          </w:p>
          <w:p w14:paraId="32061952" w14:textId="3BCB8E51" w:rsidR="00517EED" w:rsidRPr="00F04AF5" w:rsidRDefault="00517EED" w:rsidP="00AC2F36">
            <w:pPr>
              <w:spacing w:line="360" w:lineRule="auto"/>
              <w:jc w:val="center"/>
              <w:rPr>
                <w:b/>
                <w:color w:val="FF0000"/>
              </w:rPr>
            </w:pPr>
            <w:r w:rsidRPr="00F04AF5">
              <w:rPr>
                <w:b/>
                <w:color w:val="FF0000"/>
              </w:rPr>
              <w:t xml:space="preserve">Saat </w:t>
            </w:r>
            <w:proofErr w:type="gramStart"/>
            <w:r w:rsidR="00467AAB" w:rsidRPr="00F04AF5">
              <w:rPr>
                <w:b/>
                <w:color w:val="FF0000"/>
              </w:rPr>
              <w:t>17</w:t>
            </w:r>
            <w:r w:rsidRPr="00F04AF5">
              <w:rPr>
                <w:b/>
                <w:color w:val="FF0000"/>
              </w:rPr>
              <w:t>:</w:t>
            </w:r>
            <w:r w:rsidR="00467AAB" w:rsidRPr="00F04AF5">
              <w:rPr>
                <w:b/>
                <w:color w:val="FF0000"/>
              </w:rPr>
              <w:t>00</w:t>
            </w:r>
            <w:r w:rsidRPr="00F04AF5">
              <w:rPr>
                <w:b/>
                <w:color w:val="FF0000"/>
              </w:rPr>
              <w:t>’a</w:t>
            </w:r>
            <w:proofErr w:type="gramEnd"/>
            <w:r w:rsidRPr="00F04AF5">
              <w:rPr>
                <w:b/>
                <w:color w:val="FF0000"/>
              </w:rPr>
              <w:t xml:space="preserve"> kadar</w:t>
            </w:r>
          </w:p>
        </w:tc>
      </w:tr>
    </w:tbl>
    <w:p w14:paraId="19BD8C6F"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 Süreçlerin mevzuatla belirlenen tarihe kadar tamamlanabilmesi için bu süre uzatılmayacaktır. </w:t>
      </w:r>
    </w:p>
    <w:p w14:paraId="6C3E1902"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2552605B" w14:textId="0B1F8ACD"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4475BFF" w14:textId="029822B8" w:rsidR="00517EED" w:rsidRPr="00107D8A" w:rsidRDefault="00467AAB" w:rsidP="00517EED">
      <w:pPr>
        <w:pStyle w:val="NormalWeb"/>
        <w:spacing w:before="0" w:beforeAutospacing="0" w:after="0" w:afterAutospacing="0" w:line="276" w:lineRule="auto"/>
        <w:rPr>
          <w:rFonts w:asciiTheme="minorHAnsi" w:hAnsiTheme="minorHAnsi" w:cstheme="minorHAnsi"/>
          <w:sz w:val="22"/>
          <w:szCs w:val="22"/>
        </w:rPr>
      </w:pPr>
      <w:r w:rsidRPr="00517EED">
        <w:rPr>
          <w:rFonts w:asciiTheme="minorHAnsi" w:hAnsiTheme="minorHAnsi" w:cstheme="minorHAnsi"/>
          <w:noProof/>
          <w:sz w:val="22"/>
          <w:szCs w:val="22"/>
        </w:rPr>
        <w:drawing>
          <wp:anchor distT="0" distB="0" distL="114300" distR="114300" simplePos="0" relativeHeight="251744256" behindDoc="0" locked="0" layoutInCell="1" allowOverlap="1" wp14:anchorId="7101E71C" wp14:editId="1C08C31E">
            <wp:simplePos x="0" y="0"/>
            <wp:positionH relativeFrom="column">
              <wp:posOffset>827828</wp:posOffset>
            </wp:positionH>
            <wp:positionV relativeFrom="paragraph">
              <wp:posOffset>37253</wp:posOffset>
            </wp:positionV>
            <wp:extent cx="3877106" cy="1684866"/>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77106" cy="1684866"/>
                    </a:xfrm>
                    <a:prstGeom prst="rect">
                      <a:avLst/>
                    </a:prstGeom>
                  </pic:spPr>
                </pic:pic>
              </a:graphicData>
            </a:graphic>
            <wp14:sizeRelH relativeFrom="page">
              <wp14:pctWidth>0</wp14:pctWidth>
            </wp14:sizeRelH>
            <wp14:sizeRelV relativeFrom="page">
              <wp14:pctHeight>0</wp14:pctHeight>
            </wp14:sizeRelV>
          </wp:anchor>
        </w:drawing>
      </w:r>
    </w:p>
    <w:p w14:paraId="20A136C8"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63BF54C5" w14:textId="7E7D8C91"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E23F9A9"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052D980C" w14:textId="4570EA4F"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412EBB0F" w14:textId="77777777"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8CAF8DB" w14:textId="1E3540FD"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5DB9AB32" w14:textId="2DBD0A3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87EB9F0" w14:textId="110186A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559AD7CD" w14:textId="3055B27C"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62ACFECF" w14:textId="21B83B25"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3C1BC28" w14:textId="2A5C0979"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27E4309D" w14:textId="7829BFB6"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74ACB0A9" w14:textId="28133068" w:rsidR="00517EED" w:rsidRPr="00107D8A"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E97B80"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3633AB47"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773E8B19" w14:textId="77777777" w:rsidR="00517EED" w:rsidRDefault="00517EED" w:rsidP="00517EED">
      <w:pPr>
        <w:pStyle w:val="NormalWeb"/>
        <w:spacing w:before="0" w:beforeAutospacing="0" w:after="0" w:afterAutospacing="0" w:line="276" w:lineRule="auto"/>
        <w:rPr>
          <w:rFonts w:asciiTheme="minorHAnsi" w:hAnsiTheme="minorHAnsi" w:cstheme="minorHAnsi"/>
          <w:sz w:val="22"/>
          <w:szCs w:val="22"/>
        </w:rPr>
      </w:pPr>
    </w:p>
    <w:p w14:paraId="145FC392" w14:textId="77777777"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14:paraId="38DE6466" w14:textId="77777777"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14:paraId="46BE64E9" w14:textId="77777777"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14:paraId="11321FE8" w14:textId="4BD1C7E8"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Akademik Teşvik Ödeneği başvuru</w:t>
      </w:r>
      <w:r w:rsidR="00933932">
        <w:rPr>
          <w:rFonts w:asciiTheme="minorHAnsi" w:hAnsiTheme="minorHAnsi" w:cstheme="minorHAnsi"/>
          <w:sz w:val="22"/>
          <w:szCs w:val="22"/>
        </w:rPr>
        <w:t xml:space="preserve">ları </w:t>
      </w:r>
      <w:r w:rsidR="00933932" w:rsidRPr="00933932">
        <w:rPr>
          <w:rFonts w:asciiTheme="minorHAnsi" w:hAnsiTheme="minorHAnsi" w:cstheme="minorHAnsi"/>
          <w:sz w:val="22"/>
          <w:szCs w:val="22"/>
        </w:rPr>
        <w:t xml:space="preserve">Birim Akademik Teşvik Başvuru ve İnceleme Komisyonlarına 3 </w:t>
      </w:r>
      <w:proofErr w:type="spellStart"/>
      <w:r w:rsidR="00933932" w:rsidRPr="00933932">
        <w:rPr>
          <w:rFonts w:asciiTheme="minorHAnsi" w:hAnsiTheme="minorHAnsi" w:cstheme="minorHAnsi"/>
          <w:sz w:val="22"/>
          <w:szCs w:val="22"/>
        </w:rPr>
        <w:t>nolu</w:t>
      </w:r>
      <w:proofErr w:type="spellEnd"/>
      <w:r w:rsidR="00933932" w:rsidRPr="00933932">
        <w:rPr>
          <w:rFonts w:asciiTheme="minorHAnsi" w:hAnsiTheme="minorHAnsi" w:cstheme="minorHAnsi"/>
          <w:sz w:val="22"/>
          <w:szCs w:val="22"/>
        </w:rPr>
        <w:t xml:space="preserve"> başlık altında verilen belgelerle birlikte hazırlanan dosya</w:t>
      </w:r>
      <w:r w:rsidR="00933932">
        <w:rPr>
          <w:rFonts w:asciiTheme="minorHAnsi" w:hAnsiTheme="minorHAnsi" w:cstheme="minorHAnsi"/>
          <w:sz w:val="22"/>
          <w:szCs w:val="22"/>
        </w:rPr>
        <w:t xml:space="preserve">nın teslim edilmesi suretiyle </w:t>
      </w:r>
      <w:r w:rsidR="00933932" w:rsidRPr="00933932">
        <w:rPr>
          <w:rFonts w:asciiTheme="minorHAnsi" w:hAnsiTheme="minorHAnsi" w:cstheme="minorHAnsi"/>
          <w:sz w:val="22"/>
          <w:szCs w:val="22"/>
        </w:rPr>
        <w:t xml:space="preserve">gerçekleştirilecektir. </w:t>
      </w:r>
    </w:p>
    <w:p w14:paraId="4AFEB1EA"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27FC4569" w14:textId="77777777"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14:paraId="13FF9A19"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4FC77976" w14:textId="77777777" w:rsidR="00135758" w:rsidRPr="003D1C66" w:rsidRDefault="00135758" w:rsidP="005268BE">
      <w:pPr>
        <w:spacing w:after="0"/>
        <w:jc w:val="both"/>
      </w:pPr>
      <w:r>
        <w:t>Başvuruda sunulması zorunlu olan form ve belgeler aşağıda listelenmiştir:</w:t>
      </w:r>
    </w:p>
    <w:p w14:paraId="328B8F8A" w14:textId="77777777" w:rsidR="00135758" w:rsidRDefault="00135758" w:rsidP="00135758">
      <w:pPr>
        <w:spacing w:after="0"/>
      </w:pPr>
    </w:p>
    <w:p w14:paraId="2F0E7BA6" w14:textId="2C73E125" w:rsidR="00135758" w:rsidRDefault="00135758" w:rsidP="00F66DE0">
      <w:pPr>
        <w:pStyle w:val="ListeParagraf"/>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14:paraId="74910282" w14:textId="77777777" w:rsidR="006409DA" w:rsidRPr="003074CB" w:rsidRDefault="006409DA" w:rsidP="00F66DE0">
      <w:pPr>
        <w:pStyle w:val="ListeParagraf"/>
        <w:spacing w:after="0"/>
        <w:ind w:left="567"/>
        <w:rPr>
          <w:b/>
        </w:rPr>
      </w:pPr>
    </w:p>
    <w:p w14:paraId="763DA864" w14:textId="23BC0E1C"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w:t>
      </w:r>
      <w:r w:rsidR="006409DA">
        <w:t xml:space="preserve">Öğretim elemanlarının bu formu doldurduktan sonra </w:t>
      </w:r>
      <w:r w:rsidR="00016FA2">
        <w:t>yazıcı çıktısını ıslak imzalı olarak Birim Akademik Teşvik Başvuru ve İnceleme Komisyonuna teslim edilmesi zorunludur.</w:t>
      </w:r>
    </w:p>
    <w:p w14:paraId="00760338" w14:textId="77777777" w:rsidR="006409DA" w:rsidRDefault="006409DA" w:rsidP="00745AF9">
      <w:pPr>
        <w:pStyle w:val="ListeParagraf"/>
        <w:spacing w:before="240" w:after="160"/>
        <w:ind w:left="1276"/>
        <w:jc w:val="both"/>
      </w:pPr>
    </w:p>
    <w:p w14:paraId="3671FC4A" w14:textId="737511A1"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w:t>
      </w:r>
      <w:r w:rsidR="006409DA">
        <w:t xml:space="preserve">başvurularına eklemeleri </w:t>
      </w:r>
      <w:r>
        <w:t xml:space="preserve">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14:paraId="4DE87561" w14:textId="77777777" w:rsidR="00135758" w:rsidRDefault="00135758" w:rsidP="00F66DE0">
      <w:pPr>
        <w:pStyle w:val="ListeParagraf"/>
        <w:spacing w:before="240" w:after="0"/>
        <w:ind w:left="1276"/>
      </w:pPr>
    </w:p>
    <w:p w14:paraId="69EBE38D" w14:textId="77777777"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14:paraId="198585D8" w14:textId="01431F0D"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w:t>
      </w:r>
      <w:r w:rsidR="006409DA">
        <w:t xml:space="preserve">larına eklemeleri </w:t>
      </w:r>
      <w:r w:rsidR="00FA0CF1">
        <w:t xml:space="preserve">zorunludur. </w:t>
      </w:r>
    </w:p>
    <w:p w14:paraId="326C7F58" w14:textId="77777777" w:rsidR="00135758" w:rsidRDefault="00135758" w:rsidP="007B158E">
      <w:pPr>
        <w:pStyle w:val="ListeParagraf"/>
        <w:spacing w:before="240" w:after="0"/>
        <w:ind w:left="1276"/>
        <w:rPr>
          <w:rFonts w:cstheme="minorHAnsi"/>
        </w:rPr>
      </w:pPr>
    </w:p>
    <w:p w14:paraId="075E1E93" w14:textId="77777777"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14:paraId="40C7AB71" w14:textId="332BF7AD"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“Akademik Teşvik Ödeneği İtiraz Formu” </w:t>
      </w:r>
      <w:r w:rsidR="006409DA">
        <w:t xml:space="preserve">ile </w:t>
      </w:r>
      <w:r w:rsidR="003C3CD5" w:rsidRPr="00707B54">
        <w:t>Akademik Teşvik Düzenleme, Denetleme ve İtiraz Komisyonu</w:t>
      </w:r>
      <w:r w:rsidR="009E6669">
        <w:t>na</w:t>
      </w:r>
      <w:r w:rsidR="003C3CD5">
        <w:t xml:space="preserve"> teslim etmeleri zorunludur.</w:t>
      </w:r>
    </w:p>
    <w:p w14:paraId="4708F72D" w14:textId="77777777"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14:paraId="3DFF4D1E" w14:textId="77777777"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14:paraId="063E5497" w14:textId="77777777"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14:paraId="203FCC6B" w14:textId="77777777"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14:paraId="4A91FB1D" w14:textId="77777777"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14:paraId="5D5B63FF" w14:textId="77777777" w:rsidR="000410BB" w:rsidRDefault="000410BB" w:rsidP="00012EE3">
      <w:pPr>
        <w:spacing w:after="0"/>
        <w:rPr>
          <w:rFonts w:ascii="Calibri" w:hAnsi="Calibri"/>
          <w:b/>
        </w:rPr>
      </w:pPr>
    </w:p>
    <w:p w14:paraId="16180D06" w14:textId="77777777" w:rsidR="000410BB" w:rsidRPr="00B77BC0" w:rsidRDefault="000410BB" w:rsidP="00517EE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14:paraId="667201CE" w14:textId="77777777" w:rsidR="00A95D9C" w:rsidRDefault="00A95D9C" w:rsidP="00AB09F4">
      <w:pPr>
        <w:spacing w:after="0"/>
        <w:rPr>
          <w:rFonts w:ascii="Calibri" w:hAnsi="Calibri"/>
          <w:b/>
        </w:rPr>
      </w:pPr>
    </w:p>
    <w:p w14:paraId="3EBC3BD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14:paraId="0F30EBD0" w14:textId="77777777" w:rsidR="00A95D9C" w:rsidRPr="00745AF9" w:rsidRDefault="00A95D9C" w:rsidP="00745AF9">
      <w:pPr>
        <w:pStyle w:val="ListeParagraf"/>
        <w:spacing w:after="0" w:line="259" w:lineRule="auto"/>
        <w:jc w:val="both"/>
        <w:rPr>
          <w:b/>
          <w:color w:val="FF0000"/>
        </w:rPr>
      </w:pPr>
      <w:r w:rsidRPr="00554A00">
        <w:rPr>
          <w:b/>
          <w:color w:val="FF0000"/>
        </w:rPr>
        <w:t xml:space="preserve">Bu faaliyet yalnızca toplam </w:t>
      </w:r>
      <w:r>
        <w:rPr>
          <w:b/>
          <w:color w:val="FF0000"/>
        </w:rPr>
        <w:t>p</w:t>
      </w:r>
      <w:r w:rsidRPr="00554A00">
        <w:rPr>
          <w:b/>
          <w:color w:val="FF0000"/>
        </w:rPr>
        <w:t>uanı 30’un altında kaldığı için ilgili dönemde başvuru yapamayan öğretim elemanları</w:t>
      </w:r>
      <w:r>
        <w:rPr>
          <w:b/>
          <w:color w:val="FF0000"/>
        </w:rPr>
        <w:t xml:space="preserve">nın başvurularına </w:t>
      </w:r>
      <w:r w:rsidRPr="00745AF9">
        <w:rPr>
          <w:b/>
          <w:color w:val="FF0000"/>
        </w:rPr>
        <w:t>eklenebilir.</w:t>
      </w:r>
    </w:p>
    <w:p w14:paraId="3E224FFD" w14:textId="77777777" w:rsidR="00A95D9C" w:rsidRDefault="00A95D9C" w:rsidP="00A95D9C">
      <w:pPr>
        <w:spacing w:after="0"/>
        <w:jc w:val="both"/>
      </w:pPr>
    </w:p>
    <w:p w14:paraId="564F7DB1" w14:textId="65D61AFD" w:rsidR="00A95D9C" w:rsidRDefault="00A95D9C" w:rsidP="00A95D9C">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14:paraId="4295D50E" w14:textId="77777777" w:rsidR="00A95D9C" w:rsidRPr="006D3ECA" w:rsidRDefault="00A95D9C" w:rsidP="00A95D9C">
      <w:pPr>
        <w:pStyle w:val="ListeParagraf"/>
        <w:numPr>
          <w:ilvl w:val="0"/>
          <w:numId w:val="23"/>
        </w:numPr>
        <w:spacing w:after="0"/>
        <w:jc w:val="both"/>
      </w:pPr>
      <w:r>
        <w:t xml:space="preserve">Eğer 1. Maddede belirtilen belgede projedeki görevinizi (yürütücü, araştırmacı veya </w:t>
      </w:r>
      <w:proofErr w:type="spellStart"/>
      <w:r>
        <w:t>Bursiyer</w:t>
      </w:r>
      <w:proofErr w:type="spellEnd"/>
      <w:r>
        <w:t>) ve proje süresini gösteren bilgiler yer almıyor ise ayrıca projedeki görevinizi ve proje süresini doğrulayacak kanıtlayıcı belgeler de sunulmalıdır.</w:t>
      </w:r>
    </w:p>
    <w:p w14:paraId="091B4731" w14:textId="77777777" w:rsidR="00A95D9C" w:rsidRDefault="00A95D9C" w:rsidP="00AB09F4">
      <w:pPr>
        <w:spacing w:after="0"/>
      </w:pPr>
    </w:p>
    <w:p w14:paraId="7686D2C0" w14:textId="77777777" w:rsidR="00A95D9C" w:rsidRPr="00A004FC" w:rsidRDefault="00A95D9C" w:rsidP="00A95D9C">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14:paraId="62D335F2" w14:textId="77777777" w:rsidR="00A95D9C" w:rsidRPr="00A95D9C" w:rsidRDefault="00A95D9C" w:rsidP="00745AF9">
      <w:pPr>
        <w:pStyle w:val="ListeParagraf"/>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2BBA2BAC" w14:textId="77777777" w:rsidR="00A95D9C" w:rsidRPr="00A95D9C" w:rsidRDefault="00A95D9C" w:rsidP="00A95D9C">
      <w:pPr>
        <w:spacing w:after="0" w:line="259" w:lineRule="auto"/>
        <w:jc w:val="both"/>
      </w:pPr>
    </w:p>
    <w:p w14:paraId="2D50198B" w14:textId="45637686" w:rsidR="00A95D9C" w:rsidRDefault="00A95D9C" w:rsidP="00A95D9C">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14:paraId="74F0C4D5" w14:textId="77777777" w:rsidR="00A95D9C" w:rsidRDefault="00A95D9C" w:rsidP="00A95D9C">
      <w:pPr>
        <w:pStyle w:val="ListeParagraf"/>
        <w:numPr>
          <w:ilvl w:val="0"/>
          <w:numId w:val="24"/>
        </w:numPr>
        <w:spacing w:after="0" w:line="259" w:lineRule="auto"/>
        <w:jc w:val="both"/>
      </w:pPr>
      <w:r>
        <w:t>Çalışmanın en az 2 ay süreyle araştırmacının kadrosunun bulunduğu kurum dışında yürütülmüş olduğunu gösteren belge,</w:t>
      </w:r>
    </w:p>
    <w:p w14:paraId="53BC0954" w14:textId="77777777" w:rsidR="00A95D9C" w:rsidRDefault="00A95D9C" w:rsidP="00A95D9C">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14:paraId="13A61B4D" w14:textId="77777777" w:rsidR="00A95D9C" w:rsidRDefault="00A95D9C" w:rsidP="000410BB">
      <w:pPr>
        <w:spacing w:after="0" w:line="259" w:lineRule="auto"/>
      </w:pPr>
    </w:p>
    <w:p w14:paraId="268B2ED5" w14:textId="77777777"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14:paraId="44906AA9" w14:textId="1D1E3896" w:rsidR="000410BB" w:rsidRPr="00745AF9" w:rsidRDefault="005F006D" w:rsidP="00745AF9">
      <w:pPr>
        <w:pStyle w:val="ListeParagraf"/>
        <w:numPr>
          <w:ilvl w:val="0"/>
          <w:numId w:val="25"/>
        </w:numPr>
        <w:spacing w:after="160" w:line="259" w:lineRule="auto"/>
        <w:jc w:val="both"/>
        <w:rPr>
          <w:b/>
          <w:color w:val="FF0000"/>
        </w:rPr>
      </w:pPr>
      <w:r>
        <w:rPr>
          <w:b/>
          <w:color w:val="0070C0"/>
        </w:rPr>
        <w:t xml:space="preserve">Özgün </w:t>
      </w:r>
      <w:r w:rsidR="000410BB">
        <w:rPr>
          <w:b/>
          <w:color w:val="0070C0"/>
        </w:rPr>
        <w:t>Bilimsel Kitap</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745AF9">
        <w:rPr>
          <w:b/>
          <w:color w:val="FF0000"/>
        </w:rPr>
        <w:t>eklenebilir</w:t>
      </w:r>
      <w:r w:rsidR="00A95D9C" w:rsidRPr="00745AF9">
        <w:rPr>
          <w:b/>
          <w:color w:val="FF0000"/>
        </w:rPr>
        <w:t>.</w:t>
      </w:r>
    </w:p>
    <w:p w14:paraId="7358A198" w14:textId="77777777" w:rsidR="000410BB" w:rsidRDefault="000410BB" w:rsidP="000410BB">
      <w:pPr>
        <w:pStyle w:val="ListeParagraf"/>
        <w:numPr>
          <w:ilvl w:val="1"/>
          <w:numId w:val="25"/>
        </w:numPr>
        <w:spacing w:after="160" w:line="259" w:lineRule="auto"/>
        <w:ind w:left="1134"/>
      </w:pPr>
      <w:r>
        <w:t>K</w:t>
      </w:r>
      <w:r w:rsidRPr="00EF2D95">
        <w:t xml:space="preserve">itabın kapak, basım bilgileri ve içindekiler sayfalarının yer aldığı </w:t>
      </w:r>
      <w:r>
        <w:t>belge sunulmalıdır.</w:t>
      </w:r>
    </w:p>
    <w:p w14:paraId="2A3C3A02" w14:textId="77777777"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14:paraId="638A26E1" w14:textId="77777777"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14:paraId="460282DE" w14:textId="77777777" w:rsidR="00A92F86" w:rsidRDefault="00A92F86" w:rsidP="00517EED">
      <w:pPr>
        <w:pStyle w:val="ListeParagraf"/>
        <w:numPr>
          <w:ilvl w:val="1"/>
          <w:numId w:val="25"/>
        </w:numPr>
        <w:spacing w:after="0" w:line="259" w:lineRule="auto"/>
        <w:ind w:left="1134"/>
        <w:jc w:val="both"/>
      </w:pPr>
      <w:proofErr w:type="gramStart"/>
      <w:r>
        <w:t>Tanınmış Uluslararası Yayınevleri için, ilgili yayınevinin e</w:t>
      </w:r>
      <w:r w:rsidRPr="00A00A94">
        <w:rPr>
          <w:rFonts w:eastAsia="Times New Roman" w:cstheme="minorHAnsi"/>
        </w:rPr>
        <w:t xml:space="preserve">n az beş yıldır uluslararası düzeyde düzenli faaliyet </w:t>
      </w:r>
      <w:r w:rsidR="00427DFB" w:rsidRPr="00554A00">
        <w:rPr>
          <w:rFonts w:eastAsia="Times New Roman" w:cstheme="minorHAnsi"/>
        </w:rPr>
        <w:t>gösterdiğini</w:t>
      </w:r>
      <w:r w:rsidRPr="00554A00">
        <w:rPr>
          <w:rFonts w:eastAsia="Times New Roman" w:cstheme="minorHAnsi"/>
        </w:rPr>
        <w:t xml:space="preserve">, aynı alanda en az 5 farklı ülkeden farklı yazarlara ait yarısından fazlası Türkçe dışındaki dillerde de olmak üzere en az yirmi kitap yayımlamış </w:t>
      </w:r>
      <w:r w:rsidR="00A85E58" w:rsidRPr="00554A00">
        <w:rPr>
          <w:rFonts w:eastAsia="Times New Roman" w:cstheme="minorHAnsi"/>
        </w:rPr>
        <w:t>olduğunu ve</w:t>
      </w:r>
      <w:r w:rsidRPr="00554A00">
        <w:rPr>
          <w:rFonts w:eastAsia="Times New Roman" w:cstheme="minorHAnsi"/>
        </w:rPr>
        <w:t xml:space="preserve"> </w:t>
      </w:r>
      <w:r w:rsidR="00A85E58" w:rsidRPr="00554A00">
        <w:rPr>
          <w:rFonts w:eastAsia="Times New Roman" w:cstheme="minorHAnsi"/>
        </w:rPr>
        <w:t xml:space="preserve">yayınlarının </w:t>
      </w:r>
      <w:r w:rsidRPr="00554A00">
        <w:rPr>
          <w:rFonts w:eastAsia="Times New Roman" w:cstheme="minorHAnsi"/>
        </w:rPr>
        <w:t xml:space="preserve">Yükseköğretim Kurulu tarafından tanınan yurtdışındaki üniversitelerin kütüphanelerinde </w:t>
      </w:r>
      <w:proofErr w:type="spellStart"/>
      <w:r w:rsidRPr="00554A00">
        <w:rPr>
          <w:rFonts w:eastAsia="Times New Roman" w:cstheme="minorHAnsi"/>
        </w:rPr>
        <w:t>kataloglan</w:t>
      </w:r>
      <w:r w:rsidR="00A85E58" w:rsidRPr="00554A00">
        <w:rPr>
          <w:rFonts w:eastAsia="Times New Roman" w:cstheme="minorHAnsi"/>
        </w:rPr>
        <w:t>dığını</w:t>
      </w:r>
      <w:proofErr w:type="spellEnd"/>
      <w:r w:rsidR="00A85E58" w:rsidRPr="00554A00">
        <w:rPr>
          <w:rFonts w:eastAsia="Times New Roman" w:cstheme="minorHAnsi"/>
        </w:rPr>
        <w:t xml:space="preserve"> gösteren </w:t>
      </w:r>
      <w:r w:rsidR="00A85E58" w:rsidRPr="00554A00">
        <w:t xml:space="preserve">belge veya </w:t>
      </w:r>
      <w:r w:rsidR="00A85E58" w:rsidRPr="00554A00">
        <w:lastRenderedPageBreak/>
        <w:t xml:space="preserve">internet sayfası ekran görüntüleri sunulmalıdır. </w:t>
      </w:r>
      <w:proofErr w:type="gramEnd"/>
      <w:r w:rsidR="00A85E58" w:rsidRPr="00554A00">
        <w:t xml:space="preserve">İnternet sayfası görüntüleri </w:t>
      </w:r>
      <w:r w:rsidR="00A85E58">
        <w:t>sunulması durumunda görüntünün alındığı internet sitesinin adresi de belirtilmelidir.</w:t>
      </w:r>
    </w:p>
    <w:p w14:paraId="69636586" w14:textId="77777777" w:rsidR="008D1545" w:rsidRPr="00BA4FFB" w:rsidRDefault="008D1545" w:rsidP="000410BB">
      <w:pPr>
        <w:spacing w:after="0" w:line="240" w:lineRule="auto"/>
        <w:jc w:val="both"/>
      </w:pPr>
    </w:p>
    <w:p w14:paraId="253AAE95" w14:textId="30281AE6" w:rsidR="000410BB" w:rsidRPr="005327E2" w:rsidRDefault="001D1059" w:rsidP="00191E94">
      <w:pPr>
        <w:pStyle w:val="ListeParagraf"/>
        <w:numPr>
          <w:ilvl w:val="0"/>
          <w:numId w:val="25"/>
        </w:numPr>
        <w:spacing w:after="160" w:line="259" w:lineRule="auto"/>
        <w:jc w:val="both"/>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r w:rsidR="00A95D9C">
        <w:rPr>
          <w:b/>
          <w:color w:val="0070C0"/>
        </w:rPr>
        <w:t xml:space="preserve">: </w:t>
      </w:r>
      <w:r w:rsidR="00554A00" w:rsidRPr="00554A00">
        <w:rPr>
          <w:b/>
          <w:color w:val="FF0000"/>
        </w:rPr>
        <w:t xml:space="preserve">Bu faaliyet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nın başvurularına eklenebilir</w:t>
      </w:r>
      <w:r w:rsidR="00A95D9C">
        <w:rPr>
          <w:b/>
          <w:color w:val="FF0000"/>
        </w:rPr>
        <w:t>.</w:t>
      </w:r>
    </w:p>
    <w:p w14:paraId="574848FE" w14:textId="77777777"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14:paraId="0B252154" w14:textId="77777777"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14:paraId="2A7C39F5" w14:textId="77777777" w:rsidR="000410BB" w:rsidRDefault="000410BB" w:rsidP="000410BB">
      <w:pPr>
        <w:pStyle w:val="ListeParagraf"/>
        <w:numPr>
          <w:ilvl w:val="1"/>
          <w:numId w:val="25"/>
        </w:numPr>
        <w:spacing w:after="0" w:line="259" w:lineRule="auto"/>
        <w:ind w:left="1134"/>
        <w:jc w:val="both"/>
      </w:pPr>
      <w:r w:rsidRPr="0094340D">
        <w:t xml:space="preserve">(1) </w:t>
      </w:r>
      <w:proofErr w:type="spellStart"/>
      <w:r w:rsidRPr="0094340D">
        <w:t>Nolu</w:t>
      </w:r>
      <w:proofErr w:type="spellEnd"/>
      <w:r w:rsidRPr="0094340D">
        <w:t xml:space="preserve">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14:paraId="7AC82672" w14:textId="77777777" w:rsidR="00E567A1" w:rsidRPr="005327E2" w:rsidRDefault="00E567A1" w:rsidP="00E567A1">
      <w:pPr>
        <w:spacing w:after="0" w:line="240" w:lineRule="auto"/>
        <w:jc w:val="both"/>
      </w:pPr>
    </w:p>
    <w:p w14:paraId="6B77D753" w14:textId="5A9B79C4" w:rsidR="00E567A1" w:rsidRPr="00191E94" w:rsidRDefault="00E567A1" w:rsidP="00191E94">
      <w:pPr>
        <w:pStyle w:val="ListeParagraf"/>
        <w:numPr>
          <w:ilvl w:val="0"/>
          <w:numId w:val="25"/>
        </w:numPr>
        <w:spacing w:after="160" w:line="259" w:lineRule="auto"/>
        <w:jc w:val="both"/>
        <w:rPr>
          <w:b/>
          <w:color w:val="FF0000"/>
        </w:rPr>
      </w:pPr>
      <w:r w:rsidRPr="005327E2">
        <w:rPr>
          <w:b/>
          <w:color w:val="0070C0"/>
        </w:rPr>
        <w:t>Dergi Editörl</w:t>
      </w:r>
      <w:r>
        <w:rPr>
          <w:b/>
          <w:color w:val="0070C0"/>
        </w:rPr>
        <w:t>üğü</w:t>
      </w:r>
      <w:r w:rsidR="00DA58BF">
        <w:rPr>
          <w:b/>
          <w:color w:val="0070C0"/>
        </w:rPr>
        <w:t xml:space="preserve"> ve Editör Kurulu Üyeliği</w:t>
      </w:r>
      <w:r w:rsidR="00A95D9C">
        <w:rPr>
          <w:b/>
          <w:color w:val="0070C0"/>
        </w:rPr>
        <w:t xml:space="preserve">: </w:t>
      </w:r>
      <w:r w:rsidR="00554A00" w:rsidRPr="00554A00">
        <w:rPr>
          <w:b/>
          <w:color w:val="FF0000"/>
        </w:rPr>
        <w:t>Dergi Editörlüğü faaliyet</w:t>
      </w:r>
      <w:r w:rsidR="00554A00">
        <w:rPr>
          <w:b/>
          <w:color w:val="FF0000"/>
        </w:rPr>
        <w:t>i</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w:t>
      </w:r>
      <w:r w:rsidR="00554A00" w:rsidRPr="00191E94">
        <w:rPr>
          <w:b/>
          <w:color w:val="FF0000"/>
        </w:rPr>
        <w:t>eklenebilir</w:t>
      </w:r>
      <w:r w:rsidR="00A95D9C" w:rsidRPr="00191E94">
        <w:rPr>
          <w:b/>
          <w:color w:val="FF0000"/>
        </w:rPr>
        <w:t>.</w:t>
      </w:r>
    </w:p>
    <w:p w14:paraId="6F8C8B5A" w14:textId="77777777"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veya Editör Kurulu Üyeliği görevini yürüttüğünü gösteren </w:t>
      </w:r>
      <w:r>
        <w:t>belge veya internet sayfası ekran görüntüleri sunulmalıdır. İnternet sayfası görüntüleri sunulması durumunda görüntünün alındığı internet sitesinin adresi de belirtilmelidir.</w:t>
      </w:r>
    </w:p>
    <w:p w14:paraId="7DCAF3CD" w14:textId="77777777" w:rsidR="00966AD1" w:rsidRDefault="00966AD1" w:rsidP="00E567A1">
      <w:pPr>
        <w:pStyle w:val="ListeParagraf"/>
        <w:numPr>
          <w:ilvl w:val="1"/>
          <w:numId w:val="25"/>
        </w:numPr>
        <w:spacing w:after="160" w:line="259" w:lineRule="auto"/>
        <w:ind w:left="1134"/>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DF80644" w14:textId="77777777" w:rsidR="00E567A1" w:rsidRDefault="00966AD1" w:rsidP="00191E94">
      <w:pPr>
        <w:pStyle w:val="ListeParagraf"/>
        <w:numPr>
          <w:ilvl w:val="1"/>
          <w:numId w:val="25"/>
        </w:numPr>
        <w:spacing w:after="0" w:line="259" w:lineRule="auto"/>
        <w:ind w:left="1134"/>
        <w:jc w:val="both"/>
      </w:pPr>
      <w:proofErr w:type="gramStart"/>
      <w:r>
        <w:t xml:space="preserve">Diğer uluslararası hakemli </w:t>
      </w:r>
      <w:r w:rsidR="00E567A1">
        <w:t>Dergi</w:t>
      </w:r>
      <w:r>
        <w:t xml:space="preserve">de editörlük veya editör kurulu üyeliği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 xml:space="preserve">veya ilgili bilgilerin yer aldığı internet sayfası ekran görüntüleri sunulmalıdır. </w:t>
      </w:r>
      <w:proofErr w:type="gramEnd"/>
      <w:r w:rsidR="00E567A1">
        <w:t>İnternet sayfası görüntüleri sunulması durumunda görüntünün alındığı internet sitesinin adresi de belirtilmelidir.</w:t>
      </w:r>
    </w:p>
    <w:p w14:paraId="5F155636" w14:textId="77777777" w:rsidR="000410BB" w:rsidRPr="005327E2" w:rsidRDefault="000410BB" w:rsidP="000410BB">
      <w:pPr>
        <w:spacing w:after="0" w:line="240" w:lineRule="auto"/>
        <w:jc w:val="both"/>
      </w:pPr>
    </w:p>
    <w:p w14:paraId="50994B07" w14:textId="7637FBD1" w:rsidR="000410BB" w:rsidRPr="00191E94" w:rsidRDefault="000410BB" w:rsidP="00A95D9C">
      <w:pPr>
        <w:pStyle w:val="ListeParagraf"/>
        <w:numPr>
          <w:ilvl w:val="0"/>
          <w:numId w:val="25"/>
        </w:numPr>
        <w:spacing w:after="160" w:line="259" w:lineRule="auto"/>
        <w:jc w:val="both"/>
        <w:rPr>
          <w:b/>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r w:rsidR="00554A00">
        <w:rPr>
          <w:b/>
          <w:color w:val="0070C0"/>
        </w:rPr>
        <w:t xml:space="preserve">: </w:t>
      </w:r>
      <w:r w:rsidR="00554A00" w:rsidRPr="00554A00">
        <w:rPr>
          <w:b/>
          <w:color w:val="FF0000"/>
        </w:rPr>
        <w:t xml:space="preserve">Bu </w:t>
      </w:r>
      <w:r w:rsidR="00554A00">
        <w:rPr>
          <w:b/>
          <w:color w:val="FF0000"/>
        </w:rPr>
        <w:t xml:space="preserve">kapsamdaki </w:t>
      </w:r>
      <w:r w:rsidR="00554A00" w:rsidRPr="00554A00">
        <w:rPr>
          <w:b/>
          <w:color w:val="FF0000"/>
        </w:rPr>
        <w:t>faaliyet</w:t>
      </w:r>
      <w:r w:rsidR="00554A00">
        <w:rPr>
          <w:b/>
          <w:color w:val="FF0000"/>
        </w:rPr>
        <w:t>ler</w:t>
      </w:r>
      <w:r w:rsidR="00554A00" w:rsidRPr="00554A00">
        <w:rPr>
          <w:b/>
          <w:color w:val="FF0000"/>
        </w:rPr>
        <w:t xml:space="preserve"> yalnızca toplam </w:t>
      </w:r>
      <w:r w:rsidR="00554A00">
        <w:rPr>
          <w:b/>
          <w:color w:val="FF0000"/>
        </w:rPr>
        <w:t>p</w:t>
      </w:r>
      <w:r w:rsidR="00554A00" w:rsidRPr="00554A00">
        <w:rPr>
          <w:b/>
          <w:color w:val="FF0000"/>
        </w:rPr>
        <w:t>uanı 30’un altında kaldığı için ilgili dönemde başvuru yapamayan öğretim elemanları</w:t>
      </w:r>
      <w:r w:rsidR="00554A00">
        <w:rPr>
          <w:b/>
          <w:color w:val="FF0000"/>
        </w:rPr>
        <w:t xml:space="preserve">nın başvurularına eklenebilir. (a) fıkrasında belirtilen yayınlar için </w:t>
      </w:r>
      <w:r w:rsidR="00A95D9C">
        <w:rPr>
          <w:b/>
          <w:color w:val="FF0000"/>
        </w:rPr>
        <w:t xml:space="preserve">yönetmelik düzenlemesi nedeniyle önceki yönetmeliğe göre daha düşük puan almış öğretim elemanları ise </w:t>
      </w:r>
      <w:r w:rsidR="00554A00">
        <w:rPr>
          <w:b/>
          <w:color w:val="FF0000"/>
        </w:rPr>
        <w:t>ilgili kanıtlayıcı belgelere ek olarak ilgili başvuru döneminde hesaplanan yayın puanı ile önceki yönetmelik kapsamında olması gereken puan değerine yönelik açıklama içeren beyanlarını da başvurularına eklemelidir.</w:t>
      </w:r>
      <w:r w:rsidR="00A95D9C">
        <w:rPr>
          <w:b/>
          <w:color w:val="FF0000"/>
        </w:rPr>
        <w:t xml:space="preserve"> Bu kapsamdaki dergilerin 2019 yılı </w:t>
      </w:r>
      <w:r w:rsidR="00A95D9C" w:rsidRPr="00A95D9C">
        <w:rPr>
          <w:rFonts w:ascii="Calibri" w:eastAsia="Times New Roman" w:hAnsi="Calibri" w:cs="Calibri"/>
        </w:rPr>
        <w:t>ULAKBİM</w:t>
      </w:r>
      <w:r w:rsidR="00A95D9C">
        <w:rPr>
          <w:rFonts w:ascii="Calibri" w:eastAsia="Times New Roman" w:hAnsi="Calibri" w:cs="Calibri"/>
        </w:rPr>
        <w:t xml:space="preserve"> puanlarına </w:t>
      </w:r>
      <w:hyperlink r:id="rId21" w:history="1">
        <w:r w:rsidR="00A95D9C" w:rsidRPr="001A5B88">
          <w:rPr>
            <w:rStyle w:val="Kpr"/>
            <w:rFonts w:ascii="Calibri" w:eastAsia="Times New Roman" w:hAnsi="Calibri" w:cs="Calibri"/>
          </w:rPr>
          <w:t>https://cabim.ulakbim.gov.tr/ubyt/</w:t>
        </w:r>
      </w:hyperlink>
      <w:r w:rsidR="00A95D9C">
        <w:rPr>
          <w:rFonts w:ascii="Calibri" w:eastAsia="Times New Roman" w:hAnsi="Calibri" w:cs="Calibri"/>
        </w:rPr>
        <w:t xml:space="preserve"> internet sayfasından erişilmesi </w:t>
      </w:r>
      <w:r w:rsidR="00A95D9C" w:rsidRPr="00191E94">
        <w:rPr>
          <w:rFonts w:ascii="Calibri" w:eastAsia="Times New Roman" w:hAnsi="Calibri" w:cs="Calibri"/>
        </w:rPr>
        <w:t xml:space="preserve">mümkündür. </w:t>
      </w:r>
    </w:p>
    <w:p w14:paraId="23E03D96" w14:textId="77777777"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14:paraId="6CA76880" w14:textId="029FE0D1" w:rsidR="000410BB" w:rsidRPr="000F6B4D" w:rsidRDefault="000410BB" w:rsidP="000410BB">
      <w:pPr>
        <w:pStyle w:val="ListeParagraf"/>
        <w:numPr>
          <w:ilvl w:val="2"/>
          <w:numId w:val="25"/>
        </w:numPr>
        <w:spacing w:after="160" w:line="259" w:lineRule="auto"/>
        <w:ind w:left="1560"/>
        <w:jc w:val="both"/>
      </w:pPr>
      <w:r>
        <w:t xml:space="preserve">Yayımlanmış makalenin en az ilk sayfasının örneği sunulmalıdır. </w:t>
      </w:r>
    </w:p>
    <w:p w14:paraId="6D60DB80" w14:textId="3FF7F6AF" w:rsidR="000410BB" w:rsidRDefault="000410BB" w:rsidP="00255F05">
      <w:pPr>
        <w:pStyle w:val="ListeParagraf"/>
        <w:numPr>
          <w:ilvl w:val="2"/>
          <w:numId w:val="25"/>
        </w:numPr>
        <w:spacing w:after="160" w:line="259" w:lineRule="auto"/>
        <w:ind w:left="156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w:t>
      </w:r>
      <w:proofErr w:type="spellStart"/>
      <w:r w:rsidR="006F19AC">
        <w:t>Journal</w:t>
      </w:r>
      <w:proofErr w:type="spellEnd"/>
      <w:r w:rsidR="006F19AC">
        <w:t xml:space="preserve"> </w:t>
      </w:r>
      <w:proofErr w:type="spellStart"/>
      <w:r w:rsidR="006F19AC">
        <w:t>List’ten</w:t>
      </w:r>
      <w:proofErr w:type="spellEnd"/>
      <w:r w:rsidR="006F19AC">
        <w:t xml:space="preserve"> alınmış) </w:t>
      </w:r>
      <w:r>
        <w:t xml:space="preserve">ekran görüntüleri sunulmalıdır. İnternet sayfası görüntüleri sunulması durumunda görüntünün alındığı internet sitesinin adresi de belirtilmelidir. </w:t>
      </w:r>
    </w:p>
    <w:p w14:paraId="7653467F" w14:textId="1CF3D3BA" w:rsidR="00A95D9C" w:rsidRPr="00A37CD2" w:rsidRDefault="00A95D9C" w:rsidP="00255F05">
      <w:pPr>
        <w:pStyle w:val="ListeParagraf"/>
        <w:numPr>
          <w:ilvl w:val="2"/>
          <w:numId w:val="25"/>
        </w:numPr>
        <w:spacing w:after="160" w:line="259" w:lineRule="auto"/>
        <w:ind w:left="1560"/>
        <w:jc w:val="both"/>
      </w:pPr>
      <w:r>
        <w:t xml:space="preserve">Makalenin yayımlandığı derginin 2019 yılı UBYT puanını gösteren sayfanın çıktısı öğretim elemanı tarafından imzalanmış olarak sunulmalıdır. </w:t>
      </w:r>
    </w:p>
    <w:p w14:paraId="37D1B802" w14:textId="77777777"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14:paraId="038CFDF8" w14:textId="77777777" w:rsidR="000410BB" w:rsidRDefault="000410BB" w:rsidP="000410BB">
      <w:pPr>
        <w:pStyle w:val="ListeParagraf"/>
        <w:numPr>
          <w:ilvl w:val="1"/>
          <w:numId w:val="32"/>
        </w:numPr>
        <w:spacing w:after="160" w:line="259" w:lineRule="auto"/>
        <w:ind w:left="1701"/>
      </w:pPr>
      <w:r>
        <w:t>Yayımlanmış makalenin en az ilk sayfasının örneği sunulmalıdır.</w:t>
      </w:r>
    </w:p>
    <w:p w14:paraId="52F7D362" w14:textId="4D237C33"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w:t>
      </w:r>
      <w:r w:rsidR="008D1A3E">
        <w:lastRenderedPageBreak/>
        <w:t xml:space="preserve">Denetleme ve İtiraz Komisyonu tarafından </w:t>
      </w:r>
      <w:r w:rsidR="00BE348F">
        <w:t>belirlenen</w:t>
      </w:r>
      <w:r w:rsidR="00F07BBB">
        <w:t xml:space="preserve">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14:paraId="08752A9A" w14:textId="77777777" w:rsidR="00050568" w:rsidRDefault="00050568" w:rsidP="00050568">
      <w:pPr>
        <w:pStyle w:val="ListeParagraf"/>
        <w:numPr>
          <w:ilvl w:val="1"/>
          <w:numId w:val="25"/>
        </w:numPr>
        <w:spacing w:after="160" w:line="259" w:lineRule="auto"/>
        <w:ind w:left="1134"/>
      </w:pPr>
      <w:r>
        <w:t>Diğer Uluslararası hakemli dergilerde yayımlanan makaleler için,</w:t>
      </w:r>
    </w:p>
    <w:p w14:paraId="11EFFAD0" w14:textId="77777777" w:rsidR="00050568" w:rsidRDefault="00050568" w:rsidP="004C4994">
      <w:pPr>
        <w:pStyle w:val="ListeParagraf"/>
        <w:numPr>
          <w:ilvl w:val="0"/>
          <w:numId w:val="37"/>
        </w:numPr>
        <w:spacing w:after="160" w:line="259" w:lineRule="auto"/>
        <w:ind w:left="1560"/>
      </w:pPr>
      <w:r>
        <w:t>Yayımlanmış makalenin en az ilk sayfasının örneği sunulmalıdır.</w:t>
      </w:r>
    </w:p>
    <w:p w14:paraId="3E75BF20" w14:textId="77777777" w:rsidR="00050568" w:rsidRDefault="00050568" w:rsidP="00517EED">
      <w:pPr>
        <w:pStyle w:val="ListeParagraf"/>
        <w:numPr>
          <w:ilvl w:val="0"/>
          <w:numId w:val="37"/>
        </w:numPr>
        <w:spacing w:after="0" w:line="259" w:lineRule="auto"/>
        <w:ind w:left="1560"/>
        <w:jc w:val="both"/>
      </w:pPr>
      <w:proofErr w:type="gramStart"/>
      <w:r>
        <w:t xml:space="preserve">Derginin </w:t>
      </w:r>
      <w:r w:rsidRPr="00A95D9C">
        <w:t xml:space="preserve">yılda en az bir kez olmak üzere son 5 yıldır yayımlandığını, </w:t>
      </w:r>
      <w:r w:rsidRPr="00A95D9C">
        <w:rPr>
          <w:rFonts w:eastAsia="Times New Roman" w:cstheme="minorHAnsi"/>
        </w:rPr>
        <w:t xml:space="preserve">derginin editör veya yayın kurulunun uluslararası olduğunu, bilimsel değerlendirme </w:t>
      </w:r>
      <w:r w:rsidRPr="00A00A94">
        <w:rPr>
          <w:rFonts w:eastAsia="Times New Roman" w:cstheme="minorHAnsi"/>
        </w:rPr>
        <w:t>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 xml:space="preserve">veya ilgili bilgilerin yer aldığı internet sayfası ekran görüntüleri sunulmalıdır. </w:t>
      </w:r>
      <w:proofErr w:type="gramEnd"/>
      <w:r>
        <w:t>İnternet sayfası görüntüleri sunulması durumunda görüntünün alındığı internet sitesinin adresi de belirtilmelidir.</w:t>
      </w:r>
    </w:p>
    <w:p w14:paraId="463205FE" w14:textId="77777777" w:rsidR="00BB2C3E" w:rsidRPr="005327E2" w:rsidRDefault="00BB2C3E" w:rsidP="000410BB">
      <w:pPr>
        <w:spacing w:after="0" w:line="240" w:lineRule="auto"/>
        <w:jc w:val="both"/>
      </w:pPr>
    </w:p>
    <w:p w14:paraId="081CB32C" w14:textId="69A881EF" w:rsidR="000410BB" w:rsidRPr="00A95D9C" w:rsidRDefault="006969F0" w:rsidP="00191E94">
      <w:pPr>
        <w:pStyle w:val="ListeParagraf"/>
        <w:numPr>
          <w:ilvl w:val="0"/>
          <w:numId w:val="25"/>
        </w:numPr>
        <w:spacing w:after="160" w:line="259" w:lineRule="auto"/>
        <w:jc w:val="both"/>
        <w:rPr>
          <w:b/>
          <w:color w:val="0070C0"/>
        </w:rPr>
      </w:pPr>
      <w:r w:rsidRPr="00A95D9C">
        <w:rPr>
          <w:b/>
          <w:color w:val="0070C0"/>
        </w:rPr>
        <w:t xml:space="preserve">Performansa Dayalı </w:t>
      </w:r>
      <w:r w:rsidR="000410BB" w:rsidRPr="00A95D9C">
        <w:rPr>
          <w:b/>
          <w:color w:val="0070C0"/>
        </w:rPr>
        <w:t>Ses veya Görüntü Kaydı</w:t>
      </w:r>
      <w:r w:rsidR="00A95D9C" w:rsidRPr="00A95D9C">
        <w:rPr>
          <w:b/>
          <w:color w:val="0070C0"/>
        </w:rPr>
        <w:t xml:space="preserve"> </w:t>
      </w:r>
      <w:r w:rsidR="00A95D9C" w:rsidRPr="00A95D9C">
        <w:rPr>
          <w:b/>
          <w:color w:val="FF0000"/>
        </w:rPr>
        <w:t>Bu faaliyet yalnızca toplam puanı 30’un altında kaldığı için ilgili dönemde başvuru yapamayan öğretim elemanlarının başvurularına eklenebilir.</w:t>
      </w:r>
    </w:p>
    <w:p w14:paraId="501266EA" w14:textId="77777777"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14:paraId="6D03073B" w14:textId="77777777"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14:paraId="283955AD" w14:textId="77777777"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14:paraId="3A988F69" w14:textId="77777777" w:rsidR="000410BB" w:rsidRPr="00BA4FFB" w:rsidRDefault="000410BB" w:rsidP="000410BB">
      <w:pPr>
        <w:spacing w:after="0" w:line="259" w:lineRule="auto"/>
      </w:pPr>
    </w:p>
    <w:p w14:paraId="09C28684"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583EF888" w14:textId="72045189" w:rsidR="00A95D9C" w:rsidRDefault="0024556D" w:rsidP="00745AF9">
      <w:pPr>
        <w:pStyle w:val="ListeParagraf"/>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BD17A77" w14:textId="77777777" w:rsidR="00A95D9C" w:rsidRDefault="00A95D9C" w:rsidP="00A95D9C">
      <w:pPr>
        <w:spacing w:after="0" w:line="259" w:lineRule="auto"/>
        <w:jc w:val="both"/>
      </w:pPr>
    </w:p>
    <w:p w14:paraId="06AF217E" w14:textId="5BC96545"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14:paraId="07A48058" w14:textId="77777777"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14:paraId="4CDC71D5" w14:textId="77777777" w:rsidR="000410BB" w:rsidRDefault="000410BB" w:rsidP="000410BB">
      <w:pPr>
        <w:spacing w:after="0" w:line="259" w:lineRule="auto"/>
        <w:rPr>
          <w:b/>
        </w:rPr>
      </w:pPr>
    </w:p>
    <w:p w14:paraId="4007C541"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14:paraId="05D9D6D0" w14:textId="6B3C4BBA" w:rsidR="00A95D9C" w:rsidRDefault="0024556D" w:rsidP="00745AF9">
      <w:pPr>
        <w:pStyle w:val="ListeParagraf"/>
        <w:spacing w:after="0" w:line="259" w:lineRule="auto"/>
        <w:jc w:val="both"/>
      </w:pPr>
      <w:r w:rsidRPr="00A95D9C">
        <w:rPr>
          <w:b/>
          <w:color w:val="FF0000"/>
        </w:rPr>
        <w:t>Bu faaliyet yalnızca toplam puanı 30’un altında kaldığı için ilgili dönemde başvuru yapamayan öğretim elemanlarının başvurularına eklenebilir.</w:t>
      </w:r>
    </w:p>
    <w:p w14:paraId="14F3E246" w14:textId="77777777" w:rsidR="0024556D" w:rsidRDefault="0024556D" w:rsidP="00517EED">
      <w:pPr>
        <w:spacing w:after="0" w:line="259" w:lineRule="auto"/>
        <w:jc w:val="both"/>
      </w:pPr>
    </w:p>
    <w:p w14:paraId="05273665" w14:textId="4E53F48E"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14:paraId="4C5E63C2" w14:textId="77777777" w:rsidR="000410BB" w:rsidRDefault="000410BB" w:rsidP="000410BB">
      <w:pPr>
        <w:pStyle w:val="ListeParagraf"/>
        <w:numPr>
          <w:ilvl w:val="0"/>
          <w:numId w:val="27"/>
        </w:numPr>
        <w:spacing w:after="0" w:line="259" w:lineRule="auto"/>
        <w:jc w:val="both"/>
      </w:pPr>
      <w:r>
        <w:t xml:space="preserve">Uluslararası sergiler için, serginin uluslararası nitelikte olduğuna dair bölüm, </w:t>
      </w:r>
      <w:proofErr w:type="spellStart"/>
      <w:r>
        <w:t>anabilimdalı</w:t>
      </w:r>
      <w:proofErr w:type="spellEnd"/>
      <w:r>
        <w:t xml:space="preserve"> veya </w:t>
      </w:r>
      <w:proofErr w:type="spellStart"/>
      <w:r>
        <w:t>anasanatdalı</w:t>
      </w:r>
      <w:proofErr w:type="spellEnd"/>
      <w:r>
        <w:t xml:space="preserve"> kurulu kararı sunulmalıdır.</w:t>
      </w:r>
    </w:p>
    <w:p w14:paraId="758C83B8" w14:textId="77777777" w:rsidR="00517EED" w:rsidRDefault="00517EED" w:rsidP="000410BB">
      <w:pPr>
        <w:spacing w:after="0" w:line="259" w:lineRule="auto"/>
      </w:pPr>
    </w:p>
    <w:p w14:paraId="3499EB95"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14:paraId="34F2CE2B" w14:textId="791FE811" w:rsidR="0024556D" w:rsidRDefault="0024556D" w:rsidP="0024556D">
      <w:pPr>
        <w:pStyle w:val="ListeParagraf"/>
        <w:spacing w:after="0" w:line="259" w:lineRule="auto"/>
        <w:jc w:val="both"/>
        <w:rPr>
          <w:b/>
          <w:color w:val="FF0000"/>
        </w:rPr>
      </w:pPr>
      <w:r w:rsidRPr="00A95D9C">
        <w:rPr>
          <w:b/>
          <w:color w:val="FF0000"/>
        </w:rPr>
        <w:t>Bu faaliyet yalnızca toplam puanı 30’un altında kaldığı için ilgili dönemde başvuru yapamayan öğretim elemanlarının başvurularına eklenebilir.</w:t>
      </w:r>
    </w:p>
    <w:p w14:paraId="5816DDAB" w14:textId="77777777" w:rsidR="0024556D" w:rsidRDefault="0024556D" w:rsidP="0024556D">
      <w:pPr>
        <w:pStyle w:val="ListeParagraf"/>
        <w:spacing w:after="0" w:line="259" w:lineRule="auto"/>
        <w:jc w:val="both"/>
      </w:pPr>
    </w:p>
    <w:p w14:paraId="0FEF7C0A" w14:textId="2D101005"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14:paraId="717634FE" w14:textId="77777777" w:rsidR="000410BB" w:rsidRDefault="000410BB" w:rsidP="000410BB">
      <w:pPr>
        <w:pStyle w:val="ListeParagraf"/>
        <w:numPr>
          <w:ilvl w:val="0"/>
          <w:numId w:val="28"/>
        </w:numPr>
        <w:spacing w:after="0" w:line="259" w:lineRule="auto"/>
        <w:jc w:val="both"/>
      </w:pPr>
      <w:r w:rsidRPr="00D355A8">
        <w:lastRenderedPageBreak/>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14:paraId="5EDBD84D" w14:textId="77777777"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14:paraId="3305EEB2" w14:textId="77777777" w:rsidR="000410BB" w:rsidRPr="00BA4FFB" w:rsidRDefault="000410BB" w:rsidP="000410BB">
      <w:pPr>
        <w:spacing w:after="0" w:line="259" w:lineRule="auto"/>
      </w:pPr>
    </w:p>
    <w:p w14:paraId="05A2EBA6"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1E0A1459" w14:textId="483F693C" w:rsidR="0024556D" w:rsidRPr="0024556D" w:rsidRDefault="0024556D" w:rsidP="0024556D">
      <w:pPr>
        <w:pStyle w:val="ListeParagraf"/>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43B4F5BE" w14:textId="77777777" w:rsidR="0024556D" w:rsidRDefault="0024556D" w:rsidP="0024556D">
      <w:pPr>
        <w:pStyle w:val="ListeParagraf"/>
        <w:spacing w:after="160" w:line="259" w:lineRule="auto"/>
        <w:jc w:val="both"/>
      </w:pPr>
    </w:p>
    <w:p w14:paraId="5636EFA2" w14:textId="0042CEF4"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14:paraId="1493F9C3" w14:textId="77777777"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14:paraId="0BE17480" w14:textId="77777777"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633F10FD" w14:textId="77777777"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14:paraId="057BA67C" w14:textId="77777777" w:rsidR="00FE1092" w:rsidRDefault="00FE1092" w:rsidP="00FE1092">
      <w:pPr>
        <w:pStyle w:val="ListeParagraf"/>
        <w:numPr>
          <w:ilvl w:val="0"/>
          <w:numId w:val="29"/>
        </w:numPr>
        <w:spacing w:after="160" w:line="259" w:lineRule="auto"/>
        <w:jc w:val="both"/>
      </w:pPr>
      <w:r>
        <w:t>Alan Endeksleri tarafından taranan hakemli dergilerdeki atıflar için,</w:t>
      </w:r>
    </w:p>
    <w:p w14:paraId="73AE9E16" w14:textId="77777777" w:rsidR="00FE1092" w:rsidRDefault="00FE1092" w:rsidP="00FE1092">
      <w:pPr>
        <w:pStyle w:val="ListeParagraf"/>
        <w:numPr>
          <w:ilvl w:val="1"/>
          <w:numId w:val="29"/>
        </w:numPr>
        <w:spacing w:after="160" w:line="259" w:lineRule="auto"/>
        <w:jc w:val="both"/>
      </w:pPr>
      <w:r>
        <w:t xml:space="preserve">Derginin </w:t>
      </w:r>
      <w:proofErr w:type="spellStart"/>
      <w:r>
        <w:t>EK’te</w:t>
      </w:r>
      <w:proofErr w:type="spellEnd"/>
      <w:r>
        <w:t xml:space="preserve"> listesi verilen alan endekslerinden birisi tarafından tarandığını gösteren internet sayfası görüntüsü ve görüntünün alındığı internet sitesinin adresi sunulmalıdır.</w:t>
      </w:r>
    </w:p>
    <w:p w14:paraId="0CF3B74B" w14:textId="77777777" w:rsidR="00FE1092" w:rsidRDefault="00FE1092" w:rsidP="00FE1092">
      <w:pPr>
        <w:pStyle w:val="ListeParagraf"/>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7CCB711D" w14:textId="77777777" w:rsidR="00AD2A6C" w:rsidRDefault="00AD2A6C" w:rsidP="000410BB">
      <w:pPr>
        <w:pStyle w:val="ListeParagraf"/>
        <w:numPr>
          <w:ilvl w:val="0"/>
          <w:numId w:val="29"/>
        </w:numPr>
        <w:spacing w:after="160" w:line="259" w:lineRule="auto"/>
        <w:jc w:val="both"/>
      </w:pPr>
      <w:r>
        <w:t>ULAKBIM tarafından taranan ulusal hakemli dergilerdeki atıflar için,</w:t>
      </w:r>
    </w:p>
    <w:p w14:paraId="23BF6092" w14:textId="77777777"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14:paraId="7FE87E67" w14:textId="77777777" w:rsidR="00AD2A6C" w:rsidRDefault="00AD2A6C" w:rsidP="00AD2A6C">
      <w:pPr>
        <w:pStyle w:val="ListeParagraf"/>
        <w:numPr>
          <w:ilvl w:val="1"/>
          <w:numId w:val="29"/>
        </w:numPr>
        <w:spacing w:after="160" w:line="259" w:lineRule="auto"/>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5462C8F" w14:textId="77777777"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14:paraId="4028163B" w14:textId="77777777" w:rsidR="000410BB" w:rsidRDefault="000410BB" w:rsidP="000410BB">
      <w:pPr>
        <w:pStyle w:val="ListeParagraf"/>
        <w:numPr>
          <w:ilvl w:val="1"/>
          <w:numId w:val="29"/>
        </w:numPr>
        <w:spacing w:after="160" w:line="259" w:lineRule="auto"/>
        <w:jc w:val="both"/>
      </w:pPr>
      <w:r>
        <w:t xml:space="preserve">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w:t>
      </w:r>
      <w:r>
        <w:lastRenderedPageBreak/>
        <w:t>görüntüleri sunulması durumunda görüntünün alındığı internet sitesinin adresi de belirtilmelidir.</w:t>
      </w:r>
    </w:p>
    <w:p w14:paraId="5CE9BCAF" w14:textId="77777777" w:rsidR="000410BB" w:rsidRDefault="000410BB" w:rsidP="003A02EF">
      <w:pPr>
        <w:pStyle w:val="ListeParagraf"/>
        <w:numPr>
          <w:ilvl w:val="1"/>
          <w:numId w:val="29"/>
        </w:numPr>
        <w:spacing w:after="160" w:line="259" w:lineRule="auto"/>
        <w:jc w:val="both"/>
      </w:pPr>
      <w:proofErr w:type="gramStart"/>
      <w:r>
        <w:t xml:space="preserve">Derginin </w:t>
      </w:r>
      <w:r w:rsidRPr="001C74EF">
        <w:rPr>
          <w:color w:val="000000" w:themeColor="text1"/>
        </w:rPr>
        <w:t xml:space="preserve">yılda en az bir </w:t>
      </w:r>
      <w:r w:rsidR="005035E0" w:rsidRPr="001C74EF">
        <w:rPr>
          <w:color w:val="000000" w:themeColor="text1"/>
        </w:rPr>
        <w:t>sayı</w:t>
      </w:r>
      <w:r w:rsidRPr="001C74EF">
        <w:rPr>
          <w:color w:val="000000" w:themeColor="text1"/>
        </w:rPr>
        <w:t xml:space="preserve"> olmak üzere son </w:t>
      </w:r>
      <w:r w:rsidR="003A02EF" w:rsidRPr="001C74EF">
        <w:rPr>
          <w:color w:val="000000" w:themeColor="text1"/>
        </w:rPr>
        <w:t>5</w:t>
      </w:r>
      <w:r w:rsidRPr="001C74EF">
        <w:rPr>
          <w:color w:val="000000" w:themeColor="text1"/>
        </w:rPr>
        <w:t xml:space="preserve"> yıldır yayımlandığını</w:t>
      </w:r>
      <w:r w:rsidR="003A02EF" w:rsidRPr="001C74EF">
        <w:rPr>
          <w:color w:val="000000" w:themeColor="text1"/>
        </w:rPr>
        <w:t>,</w:t>
      </w:r>
      <w:r w:rsidRPr="001C74EF">
        <w:rPr>
          <w:color w:val="000000" w:themeColor="text1"/>
        </w:rPr>
        <w:t xml:space="preserve"> </w:t>
      </w:r>
      <w:r w:rsidR="003A02EF" w:rsidRPr="001C74EF">
        <w:rPr>
          <w:color w:val="000000" w:themeColor="text1"/>
        </w:rPr>
        <w:t xml:space="preserve">derginin editör veya yayın kurulunun uluslararası olduğunu, bilimsel değerlendirme süreci ve bu sürecin nasıl işlediğinin internet sayfasından yayınlandığını, yayınlanmış </w:t>
      </w:r>
      <w:r w:rsidR="003A02EF">
        <w:t>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roofErr w:type="gramEnd"/>
    </w:p>
    <w:p w14:paraId="0DF86AF5" w14:textId="77777777"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14:paraId="0E2BE344" w14:textId="77777777" w:rsidR="00BB2C3E" w:rsidRDefault="00BB2C3E" w:rsidP="000410BB">
      <w:pPr>
        <w:spacing w:after="0" w:line="259" w:lineRule="auto"/>
      </w:pPr>
    </w:p>
    <w:p w14:paraId="44BA6C43" w14:textId="77777777"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3EFE15F4" w14:textId="7A47EDF6" w:rsidR="0024556D" w:rsidRPr="0024556D" w:rsidRDefault="0024556D" w:rsidP="00AB09F4">
      <w:pPr>
        <w:pStyle w:val="ListeParagraf"/>
        <w:spacing w:after="160" w:line="259" w:lineRule="auto"/>
        <w:ind w:left="0"/>
        <w:jc w:val="both"/>
        <w:rPr>
          <w:b/>
          <w:color w:val="FF0000"/>
        </w:rPr>
      </w:pPr>
      <w:proofErr w:type="gramStart"/>
      <w:r w:rsidRPr="00554A00">
        <w:rPr>
          <w:b/>
          <w:color w:val="FF0000"/>
        </w:rPr>
        <w:t xml:space="preserve">Bu </w:t>
      </w:r>
      <w:r>
        <w:rPr>
          <w:b/>
          <w:color w:val="FF0000"/>
        </w:rPr>
        <w:t xml:space="preserve">kapsamdaki </w:t>
      </w:r>
      <w:r w:rsidRPr="00554A00">
        <w:rPr>
          <w:b/>
          <w:color w:val="FF0000"/>
        </w:rPr>
        <w:t>faaliyet</w:t>
      </w:r>
      <w:r>
        <w:rPr>
          <w:b/>
          <w:color w:val="FF0000"/>
        </w:rPr>
        <w:t>ler</w:t>
      </w:r>
      <w:r w:rsidRPr="00554A00">
        <w:rPr>
          <w:b/>
          <w:color w:val="FF0000"/>
        </w:rPr>
        <w:t xml:space="preserve"> yalnızca toplam </w:t>
      </w:r>
      <w:r>
        <w:rPr>
          <w:b/>
          <w:color w:val="FF0000"/>
        </w:rPr>
        <w:t>p</w:t>
      </w:r>
      <w:r w:rsidRPr="00554A00">
        <w:rPr>
          <w:b/>
          <w:color w:val="FF0000"/>
        </w:rPr>
        <w:t>uanı 30’un altında kaldığı için ilgili dönemde başvuru yapamayan öğretim elemanları</w:t>
      </w:r>
      <w:r w:rsidR="00B602E6">
        <w:rPr>
          <w:b/>
          <w:color w:val="FF0000"/>
        </w:rPr>
        <w:t xml:space="preserve"> ile </w:t>
      </w:r>
      <w:r>
        <w:rPr>
          <w:b/>
          <w:color w:val="FF0000"/>
        </w:rPr>
        <w:t>2020 yılında gerçekleştirilen yönetmelik düzenlemesi nedeniyle 2019 yılında sunulmasına rağmen “</w:t>
      </w:r>
      <w:r w:rsidR="00B602E6">
        <w:rPr>
          <w:b/>
          <w:color w:val="FF0000"/>
        </w:rPr>
        <w:t xml:space="preserve">tebliğlerin yarıdan fazlasının Türkiye dışından katılımcılar tarafından sunulması esastır” hükmü nedeniyle </w:t>
      </w:r>
      <w:r w:rsidRPr="0024556D">
        <w:rPr>
          <w:b/>
          <w:color w:val="FF0000"/>
        </w:rPr>
        <w:t>başvuru</w:t>
      </w:r>
      <w:r>
        <w:rPr>
          <w:b/>
          <w:color w:val="FF0000"/>
        </w:rPr>
        <w:t xml:space="preserve">suna ekleyemeyen veya başvurusuna eklemesine rağmen bu faaliyeti geçersiz sayılan öğretim elemanlarının başvurularına eklenebilir. </w:t>
      </w:r>
      <w:proofErr w:type="gramEnd"/>
    </w:p>
    <w:p w14:paraId="04CEBED4" w14:textId="77777777" w:rsidR="0024556D" w:rsidRDefault="0024556D" w:rsidP="0024556D">
      <w:pPr>
        <w:pStyle w:val="ListeParagraf"/>
        <w:spacing w:after="160" w:line="259" w:lineRule="auto"/>
        <w:jc w:val="both"/>
      </w:pPr>
    </w:p>
    <w:p w14:paraId="3ED827E6" w14:textId="104456CA" w:rsidR="000410BB" w:rsidRDefault="000410BB" w:rsidP="000410BB">
      <w:pPr>
        <w:pStyle w:val="ListeParagraf"/>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14:paraId="057F6911" w14:textId="77777777" w:rsidR="000410BB" w:rsidRDefault="001404BF" w:rsidP="000410BB">
      <w:pPr>
        <w:pStyle w:val="ListeParagraf"/>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14:paraId="03EE61BC" w14:textId="77777777" w:rsidR="000410BB" w:rsidRPr="003C62A6" w:rsidRDefault="000410BB" w:rsidP="000410BB">
      <w:pPr>
        <w:pStyle w:val="ListeParagraf"/>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14:paraId="6B281162" w14:textId="77777777" w:rsidR="000410BB" w:rsidRPr="00A77D1E" w:rsidRDefault="000410BB" w:rsidP="00191E94">
      <w:pPr>
        <w:pStyle w:val="ListeParagraf"/>
        <w:numPr>
          <w:ilvl w:val="0"/>
          <w:numId w:val="30"/>
        </w:numPr>
        <w:spacing w:after="0" w:line="259" w:lineRule="auto"/>
        <w:jc w:val="both"/>
      </w:pPr>
      <w:r>
        <w:t>E</w:t>
      </w:r>
      <w:r w:rsidRPr="00A77D1E">
        <w:t>tkinliğ</w:t>
      </w:r>
      <w:r w:rsidR="00231D20">
        <w:t xml:space="preserve">e </w:t>
      </w:r>
      <w:r w:rsidRPr="00A77D1E">
        <w:t xml:space="preserve">en az 5 </w:t>
      </w:r>
      <w:r w:rsidR="00231D20">
        <w:t xml:space="preserve">farklı ülkeden konuşmacının katılım sağladığını gösteren </w:t>
      </w:r>
      <w:r>
        <w:t>belge, broşür veya internet sitesi ekran görüntüleri sunulmalıdır. İnternet sayfası görüntüleri sunulması durumunda görüntünün alındığı internet sitesinin adresi de belirtilmelidir.</w:t>
      </w:r>
    </w:p>
    <w:p w14:paraId="7B2FBD41" w14:textId="77777777" w:rsidR="008E33AF" w:rsidRDefault="008E33AF" w:rsidP="000410BB">
      <w:pPr>
        <w:spacing w:after="0" w:line="259" w:lineRule="auto"/>
      </w:pPr>
    </w:p>
    <w:p w14:paraId="717C731A" w14:textId="77777777"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5373A545" w14:textId="57714696" w:rsidR="001C74EF" w:rsidRDefault="001C74EF" w:rsidP="001C74EF">
      <w:pPr>
        <w:pStyle w:val="ListeParagraf"/>
        <w:spacing w:after="160" w:line="259" w:lineRule="auto"/>
        <w:jc w:val="both"/>
      </w:pPr>
      <w:r w:rsidRPr="00A95D9C">
        <w:rPr>
          <w:b/>
          <w:color w:val="FF0000"/>
        </w:rPr>
        <w:t>Bu faaliyet yalnızca toplam puanı 30’un altında kaldığı için ilgili dönemde başvuru yapamayan öğretim elemanlarının başvurularına eklenebilir.</w:t>
      </w:r>
    </w:p>
    <w:p w14:paraId="682B127D" w14:textId="77777777" w:rsidR="001C74EF" w:rsidRDefault="001C74EF" w:rsidP="001C74EF">
      <w:pPr>
        <w:pStyle w:val="ListeParagraf"/>
        <w:spacing w:after="160" w:line="259" w:lineRule="auto"/>
        <w:jc w:val="both"/>
      </w:pPr>
    </w:p>
    <w:p w14:paraId="4E589C76" w14:textId="20A77657" w:rsidR="000410BB" w:rsidRDefault="000410BB" w:rsidP="00FF4ABB">
      <w:pPr>
        <w:pStyle w:val="ListeParagraf"/>
        <w:numPr>
          <w:ilvl w:val="0"/>
          <w:numId w:val="6"/>
        </w:numPr>
        <w:spacing w:after="160" w:line="259" w:lineRule="auto"/>
        <w:jc w:val="both"/>
      </w:pPr>
      <w:r>
        <w:t>Yetkili mercilerce onaylanmış ödül belgesinin nüshası sunulmalıdır.</w:t>
      </w:r>
    </w:p>
    <w:p w14:paraId="387749FD" w14:textId="77777777"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14:paraId="535E30B2" w14:textId="77777777" w:rsidR="002519AA" w:rsidRDefault="002519AA" w:rsidP="002519AA">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 sürekli verildiğini ve jüri üyelerini gösteren internet sayfası görüntüleri ve ilgili internet sitesinin adresi sunulmalıdır.</w:t>
      </w:r>
    </w:p>
    <w:p w14:paraId="5F7F08EF" w14:textId="77777777" w:rsidR="002519AA" w:rsidRDefault="002519AA" w:rsidP="00255F05">
      <w:pPr>
        <w:pStyle w:val="ListeParagraf"/>
        <w:numPr>
          <w:ilvl w:val="0"/>
          <w:numId w:val="6"/>
        </w:numPr>
        <w:spacing w:after="160" w:line="259" w:lineRule="auto"/>
        <w:jc w:val="both"/>
      </w:pPr>
      <w:proofErr w:type="gramStart"/>
      <w:r w:rsidRPr="00876FA8">
        <w:t xml:space="preserve">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w:t>
      </w:r>
      <w:r w:rsidRPr="00876FA8">
        <w:lastRenderedPageBreak/>
        <w:t>diğer yarışmalarda derece ödülü (mansiyon hariç)</w:t>
      </w:r>
      <w:r>
        <w:t xml:space="preserve"> </w:t>
      </w:r>
      <w:r w:rsidR="00FF4ABB">
        <w:t>için ödülün sürekli verildiğini ve jüri üyelerini gösteren internet sayfası görüntüleri ve ilgili internet sitesinin adresi sunulmalıdır.</w:t>
      </w:r>
      <w:proofErr w:type="gramEnd"/>
    </w:p>
    <w:p w14:paraId="01B0B8A6" w14:textId="77777777"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14:paraId="73A85779" w14:textId="77777777"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14:paraId="1C30AC61" w14:textId="77777777" w:rsidR="000C6CD0" w:rsidRDefault="000C6CD0" w:rsidP="000C6CD0"/>
    <w:p w14:paraId="1251D38B" w14:textId="77777777"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14:paraId="682D27DA" w14:textId="1C68CB18" w:rsidR="002C241C" w:rsidRPr="003D1C66" w:rsidRDefault="00517EED" w:rsidP="00544989">
      <w:pPr>
        <w:pStyle w:val="ListeParagraf"/>
        <w:numPr>
          <w:ilvl w:val="0"/>
          <w:numId w:val="7"/>
        </w:numPr>
        <w:spacing w:before="120" w:after="0" w:line="360" w:lineRule="auto"/>
        <w:ind w:left="714" w:hanging="357"/>
        <w:jc w:val="both"/>
      </w:pPr>
      <w:r>
        <w:t xml:space="preserve">Başvurular </w:t>
      </w:r>
      <w:r w:rsidR="002C241C" w:rsidRPr="003D1C66">
        <w:t>1 Ocak</w:t>
      </w:r>
      <w:r w:rsidR="00FD51B0">
        <w:t xml:space="preserve"> </w:t>
      </w:r>
      <w:r w:rsidR="002C241C" w:rsidRPr="003D1C66">
        <w:t>-</w:t>
      </w:r>
      <w:r w:rsidR="00FD51B0">
        <w:t xml:space="preserve"> </w:t>
      </w:r>
      <w:r w:rsidR="002C241C" w:rsidRPr="003D1C66">
        <w:t xml:space="preserve">31 Aralık </w:t>
      </w:r>
      <w:r w:rsidR="00280364">
        <w:t>201</w:t>
      </w:r>
      <w:r>
        <w:t>9</w:t>
      </w:r>
      <w:r w:rsidR="00280364">
        <w:t xml:space="preserve"> </w:t>
      </w:r>
      <w:r w:rsidR="002C241C" w:rsidRPr="003D1C66">
        <w:t>tarihleri arasında gerçekleştirilen faaliyetleri kapsamaktadır.</w:t>
      </w:r>
    </w:p>
    <w:p w14:paraId="275EC46B" w14:textId="77777777" w:rsidR="00303E67" w:rsidRDefault="00303E67" w:rsidP="00544989">
      <w:pPr>
        <w:pStyle w:val="ListeParagraf"/>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14:paraId="79A1F7C3" w14:textId="77777777" w:rsidR="002C241C" w:rsidRPr="003D1C66" w:rsidRDefault="004A65AE" w:rsidP="00544989">
      <w:pPr>
        <w:pStyle w:val="ListeParagraf"/>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14:paraId="55AAEB33" w14:textId="77777777" w:rsidR="002C241C" w:rsidRDefault="004A65AE" w:rsidP="00544989">
      <w:pPr>
        <w:pStyle w:val="ListeParagraf"/>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14:paraId="190DEB02" w14:textId="77777777"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14:paraId="45FD5948" w14:textId="77777777" w:rsidR="000724B9" w:rsidRDefault="000724B9" w:rsidP="00544989">
      <w:pPr>
        <w:spacing w:after="0"/>
      </w:pPr>
    </w:p>
    <w:p w14:paraId="235709C8"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14:paraId="5D1F0357" w14:textId="77777777" w:rsidR="00E10F43" w:rsidRDefault="00E10F43" w:rsidP="009764C4">
      <w:pPr>
        <w:spacing w:after="0"/>
      </w:pPr>
    </w:p>
    <w:p w14:paraId="09CFF79A" w14:textId="77777777" w:rsidR="00A002D1" w:rsidRPr="00A002D1" w:rsidRDefault="005B0BCE" w:rsidP="00B23272">
      <w:pPr>
        <w:pStyle w:val="ListeParagraf"/>
        <w:numPr>
          <w:ilvl w:val="0"/>
          <w:numId w:val="13"/>
        </w:numPr>
        <w:spacing w:after="120"/>
        <w:ind w:left="425" w:hanging="357"/>
        <w:contextualSpacing w:val="0"/>
        <w:jc w:val="both"/>
      </w:pPr>
      <w:r w:rsidRPr="005B0BCE">
        <w:t xml:space="preserve">TÜBİTAK 1001, </w:t>
      </w:r>
      <w:r>
        <w:t xml:space="preserve">1002, </w:t>
      </w:r>
      <w:r w:rsidRPr="005B0BCE">
        <w:t xml:space="preserve">1003, </w:t>
      </w:r>
      <w:r>
        <w:t xml:space="preserve">1005, 3001, </w:t>
      </w:r>
      <w:r w:rsidRPr="005B0BCE">
        <w:t>3501, 1505, COST,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14:paraId="0A5A7E01" w14:textId="77777777"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14:paraId="4CA0A289" w14:textId="77777777"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14:paraId="4988481F" w14:textId="77777777" w:rsidR="008D5E94" w:rsidRDefault="001B10A9" w:rsidP="00E171E2">
      <w:pPr>
        <w:pStyle w:val="ListeParagraf"/>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14:paraId="0C43ABC0" w14:textId="77777777" w:rsidR="00B92F84" w:rsidRDefault="00B92F84" w:rsidP="00E171E2">
      <w:pPr>
        <w:pStyle w:val="ListeParagraf"/>
        <w:numPr>
          <w:ilvl w:val="0"/>
          <w:numId w:val="13"/>
        </w:numPr>
        <w:spacing w:after="120"/>
        <w:ind w:left="425" w:hanging="357"/>
        <w:contextualSpacing w:val="0"/>
        <w:jc w:val="both"/>
      </w:pPr>
      <w:r w:rsidRPr="005B0BCE">
        <w:t>Türkiye Bilimsel ve Teknolojik Araştırma Kurumunun sadece akademik destekleri bu kapsamda değerlendirmeye alınır, ancak sanayi, kamu, girişimcilik, bilimsel etkinlik ve bilim ve toplum destekleri değerlendirmeye alınmaz.</w:t>
      </w:r>
    </w:p>
    <w:p w14:paraId="1B209A1A" w14:textId="77777777" w:rsidR="00B92F84" w:rsidRPr="00CB7233" w:rsidRDefault="00B92F84" w:rsidP="00E171E2">
      <w:pPr>
        <w:pStyle w:val="ListeParagraf"/>
        <w:numPr>
          <w:ilvl w:val="0"/>
          <w:numId w:val="13"/>
        </w:numPr>
        <w:spacing w:after="120"/>
        <w:ind w:left="425" w:hanging="357"/>
        <w:contextualSpacing w:val="0"/>
        <w:jc w:val="both"/>
      </w:pPr>
      <w:proofErr w:type="gramStart"/>
      <w:r w:rsidRPr="005B0BCE">
        <w:t xml:space="preserve">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w:t>
      </w:r>
      <w:r w:rsidRPr="005B0BCE">
        <w:lastRenderedPageBreak/>
        <w:t>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roofErr w:type="gramEnd"/>
    </w:p>
    <w:p w14:paraId="4CC49782" w14:textId="77777777"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14:paraId="2CF53BAE" w14:textId="77777777" w:rsidR="005B0BCE" w:rsidRDefault="005B0BCE" w:rsidP="00544989">
      <w:pPr>
        <w:spacing w:after="0"/>
      </w:pPr>
    </w:p>
    <w:p w14:paraId="56FF59CD"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14:paraId="1D24F447" w14:textId="77777777" w:rsidR="002C241C" w:rsidRPr="001C0038" w:rsidRDefault="002C241C" w:rsidP="00E10F43">
      <w:pPr>
        <w:spacing w:after="0"/>
        <w:rPr>
          <w:rFonts w:ascii="Calibri" w:hAnsi="Calibri"/>
          <w:b/>
          <w:color w:val="000000" w:themeColor="text1"/>
        </w:rPr>
      </w:pPr>
    </w:p>
    <w:p w14:paraId="2DBC035D" w14:textId="77777777" w:rsidR="002C241C" w:rsidRPr="001C0038" w:rsidRDefault="001C0038" w:rsidP="001C0038">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14:paraId="20D9C9C6" w14:textId="77777777" w:rsidR="001C0038"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t>Yükseköğretim kurumu yönetim kurulunun izninin başvuruya eklenmesi gerekir.</w:t>
      </w:r>
    </w:p>
    <w:p w14:paraId="5E1E733D" w14:textId="77777777" w:rsidR="002C241C" w:rsidRPr="001C0038" w:rsidRDefault="001C0038" w:rsidP="00997F9D">
      <w:pPr>
        <w:pStyle w:val="ListeParagraf"/>
        <w:numPr>
          <w:ilvl w:val="0"/>
          <w:numId w:val="2"/>
        </w:numPr>
        <w:spacing w:after="160" w:line="259" w:lineRule="auto"/>
        <w:rPr>
          <w:color w:val="000000" w:themeColor="text1"/>
        </w:rPr>
      </w:pPr>
      <w:r w:rsidRPr="001C0038">
        <w:rPr>
          <w:rFonts w:eastAsia="Times New Roman" w:cstheme="minorHAnsi"/>
          <w:color w:val="000000" w:themeColor="text1"/>
        </w:rPr>
        <w:t>Araştırmalar ay üzerinden değerlendirilir</w:t>
      </w:r>
      <w:r>
        <w:rPr>
          <w:rFonts w:eastAsia="Times New Roman" w:cstheme="minorHAnsi"/>
          <w:color w:val="000000" w:themeColor="text1"/>
        </w:rPr>
        <w:t xml:space="preserve"> ve </w:t>
      </w:r>
      <w:r w:rsidRPr="001C0038">
        <w:rPr>
          <w:rFonts w:eastAsia="Times New Roman" w:cstheme="minorHAnsi"/>
          <w:color w:val="000000" w:themeColor="text1"/>
        </w:rPr>
        <w:t>iki aydan az süren araştırmalar</w:t>
      </w:r>
      <w:r>
        <w:rPr>
          <w:rFonts w:eastAsia="Times New Roman" w:cstheme="minorHAnsi"/>
          <w:color w:val="000000" w:themeColor="text1"/>
        </w:rPr>
        <w:t xml:space="preserve"> değerlendirmeye alınmaz.</w:t>
      </w:r>
    </w:p>
    <w:p w14:paraId="5137E1D9" w14:textId="77777777" w:rsidR="002C241C" w:rsidRPr="001C0038" w:rsidRDefault="001C0038" w:rsidP="00997F9D">
      <w:pPr>
        <w:pStyle w:val="ListeParagraf"/>
        <w:numPr>
          <w:ilvl w:val="0"/>
          <w:numId w:val="2"/>
        </w:numPr>
        <w:spacing w:after="0" w:line="259" w:lineRule="auto"/>
        <w:rPr>
          <w:color w:val="000000" w:themeColor="text1"/>
        </w:rPr>
      </w:pPr>
      <w:r w:rsidRPr="001C0038">
        <w:rPr>
          <w:rFonts w:eastAsia="Times New Roman" w:cstheme="minorHAnsi"/>
          <w:color w:val="000000" w:themeColor="text1"/>
        </w:rPr>
        <w:t xml:space="preserve">Eylem planı, fizibilite raporu ve </w:t>
      </w:r>
      <w:proofErr w:type="gramStart"/>
      <w:r w:rsidRPr="001C0038">
        <w:rPr>
          <w:rFonts w:eastAsia="Times New Roman" w:cstheme="minorHAnsi"/>
          <w:color w:val="000000" w:themeColor="text1"/>
        </w:rPr>
        <w:t>envanter</w:t>
      </w:r>
      <w:proofErr w:type="gramEnd"/>
      <w:r w:rsidRPr="001C0038">
        <w:rPr>
          <w:rFonts w:eastAsia="Times New Roman" w:cstheme="minorHAnsi"/>
          <w:color w:val="000000" w:themeColor="text1"/>
        </w:rPr>
        <w:t xml:space="preserve">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14:paraId="67E010E1" w14:textId="77777777" w:rsidR="001C0038" w:rsidRDefault="001C0038" w:rsidP="00544989">
      <w:pPr>
        <w:spacing w:after="0"/>
        <w:rPr>
          <w:rFonts w:ascii="Calibri" w:hAnsi="Calibri"/>
        </w:rPr>
      </w:pPr>
    </w:p>
    <w:p w14:paraId="19F479C8" w14:textId="77777777"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14:paraId="52F0B2AA" w14:textId="77777777" w:rsidR="002C241C" w:rsidRDefault="002C241C" w:rsidP="002C241C">
      <w:pPr>
        <w:spacing w:after="0"/>
        <w:rPr>
          <w:rFonts w:ascii="Calibri" w:hAnsi="Calibri"/>
        </w:rPr>
      </w:pPr>
    </w:p>
    <w:p w14:paraId="770308C2" w14:textId="77777777" w:rsidR="00090857" w:rsidRDefault="00090857" w:rsidP="00255F05">
      <w:pPr>
        <w:pStyle w:val="ListeParagraf"/>
        <w:numPr>
          <w:ilvl w:val="0"/>
          <w:numId w:val="3"/>
        </w:numPr>
        <w:spacing w:after="0" w:line="259" w:lineRule="auto"/>
        <w:jc w:val="both"/>
      </w:pPr>
      <w:r>
        <w:t>Kitapların ISBN Numarası olması, dergilerin ise ISSN Numarası olması zorunludur.</w:t>
      </w:r>
    </w:p>
    <w:p w14:paraId="4A73F4FC" w14:textId="77777777" w:rsidR="00EC310E" w:rsidRDefault="00EC310E" w:rsidP="00255F05">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14:paraId="5D8A40C9" w14:textId="77777777" w:rsidR="00EC310E" w:rsidRPr="00C1443C" w:rsidRDefault="00EC310E" w:rsidP="00821325">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14:paraId="1BE445AC" w14:textId="41A680F8" w:rsidR="00C1443C" w:rsidRPr="00EC310E" w:rsidRDefault="00C1443C" w:rsidP="00821325">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w:t>
      </w:r>
      <w:r w:rsidR="00BE348F">
        <w:t>belirlenen</w:t>
      </w:r>
      <w:r>
        <w:t xml:space="preserve"> bir alan indeksi tarafından taranıyor olması zorunludur.</w:t>
      </w:r>
    </w:p>
    <w:p w14:paraId="1F51AB7B" w14:textId="77777777" w:rsidR="00FD51B0" w:rsidRPr="00FD51B0" w:rsidRDefault="00FD51B0" w:rsidP="00821325">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14:paraId="1B2C58EA" w14:textId="77777777" w:rsidR="00EC310E" w:rsidRPr="00EC310E" w:rsidRDefault="00EC310E" w:rsidP="00821325">
      <w:pPr>
        <w:pStyle w:val="ListeParagraf"/>
        <w:numPr>
          <w:ilvl w:val="0"/>
          <w:numId w:val="3"/>
        </w:numPr>
        <w:spacing w:after="0" w:line="259" w:lineRule="auto"/>
        <w:jc w:val="both"/>
      </w:pPr>
      <w:proofErr w:type="gramStart"/>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14:paraId="0F5BCA93" w14:textId="77777777" w:rsidR="00EC310E" w:rsidRDefault="00EC310E" w:rsidP="00821325">
      <w:pPr>
        <w:pStyle w:val="ListeParagraf"/>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14:paraId="4F771A68" w14:textId="77777777" w:rsidR="00CD7FBE" w:rsidRDefault="00CD7FBE" w:rsidP="00821325">
      <w:pPr>
        <w:pStyle w:val="ListeParagraf"/>
        <w:numPr>
          <w:ilvl w:val="0"/>
          <w:numId w:val="3"/>
        </w:numPr>
        <w:spacing w:after="0" w:line="259" w:lineRule="auto"/>
        <w:jc w:val="both"/>
      </w:pPr>
      <w:r>
        <w:t>Baş Editör</w:t>
      </w:r>
      <w:r w:rsidR="0096718A">
        <w:t>lük</w:t>
      </w:r>
      <w:r w:rsidR="00DC0473">
        <w:t>,</w:t>
      </w:r>
      <w:r>
        <w:t xml:space="preserve"> </w:t>
      </w:r>
      <w:r w:rsidR="0096718A">
        <w:t>özel sayı editörlü</w:t>
      </w:r>
      <w:r w:rsidR="00DC0473">
        <w:t>ğü ve bölgesel editörlük</w:t>
      </w:r>
      <w:r w:rsidR="0096718A">
        <w:t xml:space="preserve"> </w:t>
      </w:r>
      <w:r>
        <w:t>görevleri Editör olarak teşvik kapsamında değerlendirilir.</w:t>
      </w:r>
    </w:p>
    <w:p w14:paraId="273CD9AE" w14:textId="77777777" w:rsidR="00A47F4C" w:rsidRDefault="00DE7143" w:rsidP="00821325">
      <w:pPr>
        <w:pStyle w:val="ListeParagraf"/>
        <w:numPr>
          <w:ilvl w:val="0"/>
          <w:numId w:val="3"/>
        </w:numPr>
        <w:spacing w:after="0" w:line="259" w:lineRule="auto"/>
        <w:jc w:val="both"/>
      </w:pPr>
      <w:r>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14:paraId="6477B024" w14:textId="77777777" w:rsidR="00B3368C" w:rsidRDefault="00D17215" w:rsidP="00821325">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14:paraId="5EAD3D4D" w14:textId="77777777" w:rsidR="00BF1B60" w:rsidRDefault="00D17215" w:rsidP="00821325">
      <w:pPr>
        <w:pStyle w:val="ListeParagraf"/>
        <w:numPr>
          <w:ilvl w:val="0"/>
          <w:numId w:val="3"/>
        </w:numPr>
        <w:spacing w:after="0" w:line="259" w:lineRule="auto"/>
        <w:jc w:val="both"/>
      </w:pPr>
      <w:r w:rsidRPr="0096718A">
        <w:lastRenderedPageBreak/>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14:paraId="3715A637" w14:textId="77777777" w:rsidR="00EC310E" w:rsidRPr="00EC310E" w:rsidRDefault="00EC310E" w:rsidP="00821325">
      <w:pPr>
        <w:pStyle w:val="ListeParagraf"/>
        <w:numPr>
          <w:ilvl w:val="0"/>
          <w:numId w:val="3"/>
        </w:numPr>
        <w:spacing w:after="0" w:line="259" w:lineRule="auto"/>
        <w:jc w:val="both"/>
      </w:pPr>
      <w:r w:rsidRPr="00A00A94">
        <w:rPr>
          <w:rFonts w:eastAsia="Times New Roman" w:cstheme="minorHAnsi"/>
        </w:rPr>
        <w:t xml:space="preserve">Kongre, </w:t>
      </w:r>
      <w:proofErr w:type="gramStart"/>
      <w:r w:rsidRPr="00A00A94">
        <w:rPr>
          <w:rFonts w:eastAsia="Times New Roman" w:cstheme="minorHAnsi"/>
        </w:rPr>
        <w:t>sempozyum</w:t>
      </w:r>
      <w:proofErr w:type="gramEnd"/>
      <w:r w:rsidRPr="00A00A94">
        <w:rPr>
          <w:rFonts w:eastAsia="Times New Roman" w:cstheme="minorHAnsi"/>
        </w:rPr>
        <w:t>, konferans veya benzeri bilimsel etkinlik kitapçıkları ve içeriğinde yayınlanmış bildiriler, yayın kategorisinde değerlendirmeye alınmaz.</w:t>
      </w:r>
    </w:p>
    <w:p w14:paraId="54964D64" w14:textId="77777777" w:rsidR="00EC310E" w:rsidRDefault="00EC310E" w:rsidP="00EC310E">
      <w:pPr>
        <w:pStyle w:val="ListeParagraf"/>
        <w:numPr>
          <w:ilvl w:val="0"/>
          <w:numId w:val="3"/>
        </w:numPr>
        <w:spacing w:after="0" w:line="259" w:lineRule="auto"/>
        <w:jc w:val="both"/>
      </w:pPr>
      <w:r w:rsidRPr="00A00A94">
        <w:rPr>
          <w:rFonts w:eastAsia="Times New Roman" w:cstheme="minorHAnsi"/>
        </w:rPr>
        <w:t xml:space="preserve">Sergiler kapsamında hazırlanan </w:t>
      </w:r>
      <w:proofErr w:type="gramStart"/>
      <w:r w:rsidRPr="00A00A94">
        <w:rPr>
          <w:rFonts w:eastAsia="Times New Roman" w:cstheme="minorHAnsi"/>
        </w:rPr>
        <w:t>küratörlük</w:t>
      </w:r>
      <w:proofErr w:type="gramEnd"/>
      <w:r w:rsidRPr="00A00A94">
        <w:rPr>
          <w:rFonts w:eastAsia="Times New Roman" w:cstheme="minorHAnsi"/>
        </w:rPr>
        <w:t xml:space="preserve"> kitapları ve sınavlar için hazırlanmış soru kitapları değerlendirme dışıdır.</w:t>
      </w:r>
    </w:p>
    <w:p w14:paraId="2523E520" w14:textId="77777777" w:rsidR="00EC310E" w:rsidRDefault="00EC310E" w:rsidP="00821325">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14:paraId="6D19B066" w14:textId="77777777" w:rsidR="00BE15BD" w:rsidRDefault="00BE15BD" w:rsidP="00544989">
      <w:pPr>
        <w:spacing w:after="0"/>
        <w:rPr>
          <w:rFonts w:ascii="Calibri" w:hAnsi="Calibri"/>
          <w:b/>
        </w:rPr>
      </w:pPr>
    </w:p>
    <w:p w14:paraId="0D91269A"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1482AB01" w14:textId="77777777" w:rsidR="00612EE1" w:rsidRDefault="0038395D" w:rsidP="00255F05">
      <w:pPr>
        <w:pStyle w:val="ListeParagraf"/>
        <w:numPr>
          <w:ilvl w:val="0"/>
          <w:numId w:val="4"/>
        </w:numPr>
        <w:spacing w:after="160" w:line="259" w:lineRule="auto"/>
      </w:pPr>
      <w:r w:rsidRPr="0038395D">
        <w:t>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r>
        <w:t xml:space="preserve"> </w:t>
      </w:r>
    </w:p>
    <w:p w14:paraId="73E6FCA8" w14:textId="77777777"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14:paraId="7F77BB2E"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14:paraId="2F54C12F" w14:textId="77777777" w:rsidR="00D22639" w:rsidRPr="00D22639" w:rsidRDefault="009507F9" w:rsidP="00326E8B">
      <w:pPr>
        <w:pStyle w:val="ListeParagraf"/>
        <w:numPr>
          <w:ilvl w:val="0"/>
          <w:numId w:val="33"/>
        </w:numPr>
        <w:spacing w:after="160" w:line="259" w:lineRule="auto"/>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 xml:space="preserve">sergi, </w:t>
      </w:r>
      <w:proofErr w:type="gramStart"/>
      <w:r w:rsidRPr="00A00A94">
        <w:rPr>
          <w:rFonts w:eastAsia="Times New Roman" w:cstheme="minorHAnsi"/>
        </w:rPr>
        <w:t>bienal</w:t>
      </w:r>
      <w:proofErr w:type="gramEnd"/>
      <w:r w:rsidRPr="00A00A94">
        <w:rPr>
          <w:rFonts w:eastAsia="Times New Roman" w:cstheme="minorHAnsi"/>
        </w:rPr>
        <w:t xml:space="preserve">, </w:t>
      </w:r>
      <w:proofErr w:type="spellStart"/>
      <w:r w:rsidRPr="00A00A94">
        <w:rPr>
          <w:rFonts w:eastAsia="Times New Roman" w:cstheme="minorHAnsi"/>
        </w:rPr>
        <w:t>trienal</w:t>
      </w:r>
      <w:proofErr w:type="spellEnd"/>
      <w:r w:rsidRPr="00A00A94">
        <w:rPr>
          <w:rFonts w:eastAsia="Times New Roman" w:cstheme="minorHAnsi"/>
        </w:rPr>
        <w:t>, gösteri, dinleti, festi</w:t>
      </w:r>
      <w:r>
        <w:rPr>
          <w:rFonts w:eastAsia="Times New Roman" w:cstheme="minorHAnsi"/>
        </w:rPr>
        <w:t>val veya gösterim etkinlikleri teşvik kapsamındadır.</w:t>
      </w:r>
    </w:p>
    <w:p w14:paraId="6183EA16" w14:textId="77777777" w:rsidR="00BC5EF3" w:rsidRDefault="00BC5EF3" w:rsidP="00326E8B">
      <w:pPr>
        <w:pStyle w:val="ListeParagraf"/>
        <w:numPr>
          <w:ilvl w:val="0"/>
          <w:numId w:val="33"/>
        </w:numPr>
        <w:spacing w:after="160" w:line="259" w:lineRule="auto"/>
      </w:pPr>
      <w:r>
        <w:t xml:space="preserve">Uluslararası sergiler için, serginin uluslararası nitelikte olduğuna dair bölüm, anabilim dalı veya </w:t>
      </w:r>
      <w:proofErr w:type="spellStart"/>
      <w:r>
        <w:t>anasanat</w:t>
      </w:r>
      <w:proofErr w:type="spellEnd"/>
      <w:r>
        <w:t xml:space="preserve"> dalı kurulu kararı sunulmalıdır.</w:t>
      </w:r>
    </w:p>
    <w:p w14:paraId="1CB828CF" w14:textId="77777777" w:rsidR="002C241C" w:rsidRDefault="002C241C" w:rsidP="00326E8B">
      <w:pPr>
        <w:pStyle w:val="ListeParagraf"/>
        <w:numPr>
          <w:ilvl w:val="0"/>
          <w:numId w:val="33"/>
        </w:numPr>
        <w:spacing w:after="160" w:line="259" w:lineRule="auto"/>
      </w:pPr>
      <w:r>
        <w:t>Serginin dikkate alınan yıl içerisinde gerçekleştirilmiş veya başlamış olması zorunludur.</w:t>
      </w:r>
    </w:p>
    <w:p w14:paraId="6002465E" w14:textId="77777777" w:rsidR="002C241C" w:rsidRPr="00B05D9F" w:rsidRDefault="00BC5EF3" w:rsidP="00326E8B">
      <w:pPr>
        <w:pStyle w:val="ListeParagraf"/>
        <w:numPr>
          <w:ilvl w:val="0"/>
          <w:numId w:val="33"/>
        </w:numPr>
        <w:spacing w:after="160" w:line="259" w:lineRule="auto"/>
      </w:pPr>
      <w:r w:rsidRPr="00A00A94">
        <w:rPr>
          <w:rFonts w:eastAsia="Times New Roman" w:cstheme="minorHAnsi"/>
        </w:rPr>
        <w:t>Tekrarlayan faaliyetler için en çok iki etkinlik dikkate alınır ve ikinci tekrar etkinliğe öncekinin puanının yansı verilir.</w:t>
      </w:r>
    </w:p>
    <w:p w14:paraId="525274B1" w14:textId="77777777" w:rsidR="002C241C" w:rsidRDefault="00BC5EF3" w:rsidP="00326E8B">
      <w:pPr>
        <w:pStyle w:val="ListeParagraf"/>
        <w:numPr>
          <w:ilvl w:val="0"/>
          <w:numId w:val="33"/>
        </w:numPr>
        <w:spacing w:after="0" w:line="259" w:lineRule="auto"/>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14:paraId="40537D66" w14:textId="77777777"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14:paraId="5DFE7663"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14:paraId="0610A6FC" w14:textId="77777777" w:rsidR="00EC63ED" w:rsidRDefault="00931843" w:rsidP="00931843">
      <w:pPr>
        <w:pStyle w:val="ListeParagraf"/>
        <w:numPr>
          <w:ilvl w:val="0"/>
          <w:numId w:val="34"/>
        </w:numPr>
        <w:spacing w:after="160" w:line="259" w:lineRule="auto"/>
      </w:pPr>
      <w:r w:rsidRPr="00931843">
        <w:t>Ulusal mevzuat kapsamında başvurusu yapılan ve inceleme raporu sonucunda Türk Patent ve Marka Kurumu tarafından verilen patent</w:t>
      </w:r>
      <w:r>
        <w:t>ler teşvik kapsamındadır.</w:t>
      </w:r>
    </w:p>
    <w:p w14:paraId="47E2BE0E" w14:textId="77777777" w:rsidR="00B55703" w:rsidRDefault="00B55703" w:rsidP="008C1042">
      <w:pPr>
        <w:pStyle w:val="ListeParagraf"/>
        <w:numPr>
          <w:ilvl w:val="0"/>
          <w:numId w:val="34"/>
        </w:numPr>
        <w:spacing w:after="160" w:line="259" w:lineRule="auto"/>
      </w:pPr>
      <w:r w:rsidRPr="008C1042">
        <w:t>Ulusal incelemesiz patentler değerlendirme kapsamı dışındadır.</w:t>
      </w:r>
    </w:p>
    <w:p w14:paraId="60A1F4E1" w14:textId="77777777" w:rsidR="00931843" w:rsidRDefault="008C1042" w:rsidP="006260B3">
      <w:pPr>
        <w:pStyle w:val="ListeParagraf"/>
        <w:numPr>
          <w:ilvl w:val="0"/>
          <w:numId w:val="34"/>
        </w:numPr>
        <w:spacing w:after="0" w:line="259" w:lineRule="auto"/>
      </w:pPr>
      <w:r w:rsidRPr="008C1042">
        <w:t xml:space="preserve">Patent İşbirliği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w:t>
      </w:r>
      <w:proofErr w:type="gramStart"/>
      <w:r w:rsidRPr="008C1042">
        <w:t>kriterlerini</w:t>
      </w:r>
      <w:proofErr w:type="gramEnd"/>
      <w:r w:rsidRPr="008C1042">
        <w:t xml:space="preserve">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14:paraId="403C34C1" w14:textId="77777777" w:rsidR="00931843" w:rsidRDefault="00931843" w:rsidP="002C241C"/>
    <w:p w14:paraId="60C0A1DC"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590E5547" w14:textId="77777777" w:rsidR="002C241C" w:rsidRDefault="002C241C" w:rsidP="002C241C">
      <w:pPr>
        <w:spacing w:after="0"/>
        <w:rPr>
          <w:rFonts w:ascii="Calibri" w:hAnsi="Calibri"/>
        </w:rPr>
      </w:pPr>
    </w:p>
    <w:p w14:paraId="15EA7543" w14:textId="77777777" w:rsidR="00FB5AA0" w:rsidRDefault="00FB5AA0" w:rsidP="00FB5AA0">
      <w:pPr>
        <w:pStyle w:val="ListeParagraf"/>
        <w:numPr>
          <w:ilvl w:val="0"/>
          <w:numId w:val="5"/>
        </w:numPr>
        <w:spacing w:after="0" w:line="259" w:lineRule="auto"/>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14:paraId="5EA15777" w14:textId="77777777" w:rsidR="00FB5AA0" w:rsidRDefault="00FB5AA0" w:rsidP="00FB5AA0">
      <w:pPr>
        <w:pStyle w:val="ListeParagraf"/>
        <w:numPr>
          <w:ilvl w:val="0"/>
          <w:numId w:val="5"/>
        </w:numPr>
        <w:spacing w:after="0" w:line="259" w:lineRule="auto"/>
      </w:pPr>
      <w:r w:rsidRPr="00FB5AA0">
        <w:t>Başvuru sahibinin kendi yayınlarına veya eserlerine yaptığı atıflar kapsam dışıdır.</w:t>
      </w:r>
    </w:p>
    <w:p w14:paraId="6EA55F0C" w14:textId="77777777" w:rsidR="002C241C" w:rsidRDefault="004575F7" w:rsidP="004575F7">
      <w:pPr>
        <w:pStyle w:val="ListeParagraf"/>
        <w:numPr>
          <w:ilvl w:val="0"/>
          <w:numId w:val="5"/>
        </w:numPr>
        <w:spacing w:after="160" w:line="259" w:lineRule="auto"/>
      </w:pPr>
      <w:r w:rsidRPr="004575F7">
        <w:lastRenderedPageBreak/>
        <w:t xml:space="preserve">Atıf faaliyet türünün puanlanmasında kişi sayısı dikkate alınmaz, her bir </w:t>
      </w:r>
      <w:r w:rsidR="00FB5AA0">
        <w:t xml:space="preserve">başvuru sahibi için </w:t>
      </w:r>
      <w:r w:rsidRPr="004575F7">
        <w:t>ayrı puanlama yapılır.</w:t>
      </w:r>
    </w:p>
    <w:p w14:paraId="593C4200" w14:textId="77777777" w:rsidR="004575F7" w:rsidRDefault="00703EE6" w:rsidP="00703EE6">
      <w:pPr>
        <w:pStyle w:val="ListeParagraf"/>
        <w:numPr>
          <w:ilvl w:val="0"/>
          <w:numId w:val="5"/>
        </w:numPr>
        <w:spacing w:after="160" w:line="259" w:lineRule="auto"/>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77BCD08A" w14:textId="77777777" w:rsidR="00FA3CA3" w:rsidRDefault="00FA3CA3" w:rsidP="00703EE6">
      <w:pPr>
        <w:pStyle w:val="ListeParagraf"/>
        <w:numPr>
          <w:ilvl w:val="0"/>
          <w:numId w:val="5"/>
        </w:numPr>
        <w:spacing w:after="160" w:line="259" w:lineRule="auto"/>
      </w:pPr>
      <w:r>
        <w:t xml:space="preserve">Kitaplarda yapılan atıflar için Ulusal ve Uluslararası tanınmış yayınevleri olarak Üniversitemiz Senatosu tarafından kabul edilen </w:t>
      </w:r>
      <w:r w:rsidR="008D1A3E">
        <w:t xml:space="preserve">nitelikteki </w:t>
      </w:r>
      <w:r>
        <w:t>yayınevleri dikkate alınır.</w:t>
      </w:r>
    </w:p>
    <w:p w14:paraId="21993678" w14:textId="77777777" w:rsidR="007F60F6" w:rsidRPr="004F4D73" w:rsidRDefault="007F60F6" w:rsidP="00255F05">
      <w:pPr>
        <w:pStyle w:val="ListeParagraf"/>
        <w:numPr>
          <w:ilvl w:val="0"/>
          <w:numId w:val="5"/>
        </w:numPr>
        <w:spacing w:after="0" w:line="259" w:lineRule="auto"/>
      </w:pPr>
      <w:r>
        <w:t>Devlet yükseköğretim kurumları kapsamında gerçekleştirilmeyen faaliyetlere yapılan atıflar teşvik kapsamında değerlendirilmez.</w:t>
      </w:r>
    </w:p>
    <w:p w14:paraId="0DCB68A6" w14:textId="77777777"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14:paraId="4F7A4D9E"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220091C6" w14:textId="77777777" w:rsidR="002C241C" w:rsidRPr="00A004FC" w:rsidRDefault="002C241C" w:rsidP="00F40953">
      <w:pPr>
        <w:spacing w:after="0"/>
        <w:rPr>
          <w:rFonts w:ascii="Calibri" w:hAnsi="Calibri"/>
          <w:b/>
        </w:rPr>
      </w:pPr>
    </w:p>
    <w:p w14:paraId="0AE51793" w14:textId="77777777" w:rsidR="0022440E" w:rsidRDefault="0022440E" w:rsidP="00997F9D">
      <w:pPr>
        <w:pStyle w:val="ListeParagraf"/>
        <w:numPr>
          <w:ilvl w:val="0"/>
          <w:numId w:val="11"/>
        </w:numPr>
        <w:spacing w:after="0"/>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 xml:space="preserve">bilimsel konferans, </w:t>
      </w:r>
      <w:proofErr w:type="gramStart"/>
      <w:r w:rsidR="002B0741">
        <w:rPr>
          <w:rFonts w:ascii="Calibri" w:hAnsi="Calibri"/>
        </w:rPr>
        <w:t>sempozyum</w:t>
      </w:r>
      <w:proofErr w:type="gramEnd"/>
      <w:r w:rsidR="002B0741">
        <w:rPr>
          <w:rFonts w:ascii="Calibri" w:hAnsi="Calibri"/>
        </w:rPr>
        <w:t>, veya kongrede sözlü olarak sunulan ve yayımlanan bildiriler dikkate alınır.</w:t>
      </w:r>
    </w:p>
    <w:p w14:paraId="11C61030" w14:textId="77777777" w:rsidR="002C241C" w:rsidRDefault="00D5467B" w:rsidP="00997F9D">
      <w:pPr>
        <w:pStyle w:val="ListeParagraf"/>
        <w:numPr>
          <w:ilvl w:val="0"/>
          <w:numId w:val="11"/>
        </w:numPr>
        <w:spacing w:after="0"/>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14:paraId="7667B43C" w14:textId="77777777" w:rsidR="0022440E" w:rsidRPr="00495B0E" w:rsidRDefault="00F9650F" w:rsidP="00997F9D">
      <w:pPr>
        <w:pStyle w:val="ListeParagraf"/>
        <w:numPr>
          <w:ilvl w:val="0"/>
          <w:numId w:val="11"/>
        </w:numPr>
        <w:spacing w:after="0"/>
        <w:rPr>
          <w:rFonts w:ascii="Calibri" w:hAnsi="Calibri"/>
        </w:rPr>
      </w:pPr>
      <w:r>
        <w:rPr>
          <w:rFonts w:ascii="Calibri" w:hAnsi="Calibri"/>
        </w:rPr>
        <w:t>Tebliğin elektronik ortamda veya basılı olarak tebliğ kitapçığında tam metin olarak yayımlanması zorunludur.</w:t>
      </w:r>
    </w:p>
    <w:p w14:paraId="037A67D9" w14:textId="77777777" w:rsidR="00D5467B" w:rsidRPr="00495B0E" w:rsidRDefault="00F85254" w:rsidP="00F85254">
      <w:pPr>
        <w:pStyle w:val="ListeParagraf"/>
        <w:numPr>
          <w:ilvl w:val="0"/>
          <w:numId w:val="11"/>
        </w:numPr>
        <w:spacing w:after="0"/>
        <w:rPr>
          <w:rFonts w:ascii="Calibri" w:hAnsi="Calibri"/>
        </w:rPr>
      </w:pPr>
      <w:r w:rsidRPr="00F85254">
        <w:rPr>
          <w:rFonts w:ascii="Calibri" w:hAnsi="Calibri"/>
        </w:rPr>
        <w:t>Tebliğlerin sunulduğu etkinliğin uluslararası olarak nitelendirilebilmesi için en az beş farklı ülkeden konuşmacının katılım sağlaması esastır.</w:t>
      </w:r>
    </w:p>
    <w:p w14:paraId="09EEA1AA" w14:textId="77777777" w:rsidR="0022440E" w:rsidRDefault="0022440E" w:rsidP="00D5467B">
      <w:pPr>
        <w:spacing w:after="160" w:line="259" w:lineRule="auto"/>
      </w:pPr>
    </w:p>
    <w:p w14:paraId="22BCA238"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39A7FF4F" w14:textId="77777777" w:rsidR="002C241C" w:rsidRDefault="002C241C" w:rsidP="00F40953">
      <w:pPr>
        <w:spacing w:after="0"/>
        <w:rPr>
          <w:rFonts w:ascii="Calibri" w:hAnsi="Calibri"/>
        </w:rPr>
      </w:pPr>
    </w:p>
    <w:p w14:paraId="7CFA3FAE" w14:textId="77777777" w:rsidR="002C241C" w:rsidRDefault="002C241C" w:rsidP="002372F2">
      <w:pPr>
        <w:pStyle w:val="ListeParagraf"/>
        <w:numPr>
          <w:ilvl w:val="0"/>
          <w:numId w:val="6"/>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14:paraId="2769E914" w14:textId="77777777" w:rsidR="006C5417" w:rsidRDefault="006C5417" w:rsidP="00D06CF3">
      <w:pPr>
        <w:pStyle w:val="ListeParagraf"/>
        <w:numPr>
          <w:ilvl w:val="0"/>
          <w:numId w:val="6"/>
        </w:numPr>
        <w:spacing w:after="160" w:line="259" w:lineRule="auto"/>
        <w:jc w:val="both"/>
      </w:pPr>
      <w:proofErr w:type="gramStart"/>
      <w:r>
        <w:t xml:space="preserve">YÖK Yılın Doktora Tezi Ödülü, TÜBİTAK Bilim Ödülü, TÜBA Akademik Ödülü, </w:t>
      </w:r>
      <w:r w:rsidRPr="006C5417">
        <w:t>TÜBİTAK TWAS veya Teşvik Ödülü</w:t>
      </w:r>
      <w:r>
        <w:t xml:space="preserve">, </w:t>
      </w:r>
      <w:r w:rsidRPr="006C5417">
        <w:t>TÜBİTAK Ufuk 2020 Programı Eşik Üstü Ödülü</w:t>
      </w:r>
      <w:r>
        <w:t xml:space="preserve">, Yurtiçi veya </w:t>
      </w:r>
      <w:r w:rsidRPr="006C5417">
        <w:t>Yurtdışı kurum veya kuruluşlardan al</w:t>
      </w:r>
      <w:r w:rsidR="00876FA8">
        <w:t>ına</w:t>
      </w:r>
      <w:r w:rsidRPr="006C5417">
        <w:t>n bilim ödülü (sürekli olarak verilen, daha önce en az beş kez verilmiş, ilgili kurum veya kuruluşun internet sayfasından duyurulan ve akademik ağırlıklı bir değerlendirme jürisi veya seçici kurulu olan)</w:t>
      </w:r>
      <w:r w:rsidR="00876FA8">
        <w:t xml:space="preserve">, Ulusal veya </w:t>
      </w:r>
      <w:r w:rsidR="00876FA8" w:rsidRPr="00876FA8">
        <w:t xml:space="preserve">Uluslararası jürili sürekli düzenlenen güzel sanat etkinliklerinde veya yarışmalarında eserlere verilen </w:t>
      </w:r>
      <w:r w:rsidR="00876FA8">
        <w:t>ulusal/</w:t>
      </w:r>
      <w:r w:rsidR="00876FA8" w:rsidRPr="00876FA8">
        <w:t>uluslararası derece ödülü (mansiyon hariç)</w:t>
      </w:r>
      <w:r w:rsidR="00876FA8">
        <w:t xml:space="preserve"> ile </w:t>
      </w:r>
      <w:r w:rsidR="00876FA8"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876FA8">
        <w:t xml:space="preserve"> teşvik kapsamında değerlendirilir.</w:t>
      </w:r>
      <w:proofErr w:type="gramEnd"/>
    </w:p>
    <w:p w14:paraId="251F6947" w14:textId="77777777" w:rsidR="00314400" w:rsidRDefault="00314400" w:rsidP="00314400">
      <w:pPr>
        <w:pStyle w:val="ListeParagraf"/>
        <w:numPr>
          <w:ilvl w:val="0"/>
          <w:numId w:val="6"/>
        </w:numPr>
        <w:spacing w:after="160" w:line="259" w:lineRule="auto"/>
      </w:pPr>
      <w:r w:rsidRPr="00314400">
        <w:t>Tebliğler için verilen ödüller, dergi hakemlikleri için yayınevleri veya dergiler tarafından verilen ödüller değerlendirmeye alınmaz.</w:t>
      </w:r>
    </w:p>
    <w:p w14:paraId="4116876F" w14:textId="77777777" w:rsidR="004A65AE" w:rsidRDefault="006D0446" w:rsidP="00255F05">
      <w:pPr>
        <w:pStyle w:val="ListeParagraf"/>
        <w:numPr>
          <w:ilvl w:val="0"/>
          <w:numId w:val="6"/>
        </w:numPr>
        <w:spacing w:after="0" w:line="259" w:lineRule="auto"/>
      </w:pPr>
      <w:r w:rsidRPr="006D0446">
        <w:t>Aynı çalışma veya eser nedeniyle alınan farklı ödüller için en fazla bir defa puanlama yapılır.</w:t>
      </w:r>
    </w:p>
    <w:p w14:paraId="18568179" w14:textId="77777777" w:rsidR="00BB2C3E" w:rsidRDefault="00BB2C3E" w:rsidP="00BB2C3E">
      <w:pPr>
        <w:spacing w:after="0" w:line="259" w:lineRule="auto"/>
      </w:pPr>
    </w:p>
    <w:p w14:paraId="49B1B1C2" w14:textId="77777777" w:rsidR="00BB2C3E" w:rsidRDefault="00BB2C3E" w:rsidP="00BB2C3E">
      <w:pPr>
        <w:spacing w:after="0" w:line="259" w:lineRule="auto"/>
      </w:pPr>
    </w:p>
    <w:p w14:paraId="40FD3F29" w14:textId="77777777" w:rsidR="002157BE" w:rsidRDefault="002157BE" w:rsidP="00BB2C3E">
      <w:pPr>
        <w:spacing w:after="0" w:line="259" w:lineRule="auto"/>
      </w:pPr>
    </w:p>
    <w:p w14:paraId="4E6CE002" w14:textId="77777777" w:rsidR="002157BE" w:rsidRDefault="002157BE" w:rsidP="00BB2C3E">
      <w:pPr>
        <w:spacing w:after="0" w:line="259" w:lineRule="auto"/>
      </w:pPr>
    </w:p>
    <w:p w14:paraId="41DA9DF2" w14:textId="77777777" w:rsidR="007240DE" w:rsidRDefault="007240DE" w:rsidP="00BB2C3E">
      <w:pPr>
        <w:spacing w:after="0" w:line="259" w:lineRule="auto"/>
      </w:pPr>
    </w:p>
    <w:p w14:paraId="7AEA11FF" w14:textId="1A11E63A" w:rsidR="007240DE" w:rsidRDefault="007240DE" w:rsidP="00BB2C3E">
      <w:pPr>
        <w:spacing w:after="0" w:line="259" w:lineRule="auto"/>
      </w:pPr>
    </w:p>
    <w:p w14:paraId="2C637D0F" w14:textId="77777777" w:rsidR="00BB2C3E" w:rsidRDefault="00BB2C3E" w:rsidP="00BB2C3E">
      <w:pPr>
        <w:spacing w:after="0" w:line="259" w:lineRule="auto"/>
      </w:pPr>
    </w:p>
    <w:p w14:paraId="7FC17420" w14:textId="77777777"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DC8C" w14:textId="77777777" w:rsidR="00003698" w:rsidRDefault="00003698" w:rsidP="00C66A25">
      <w:pPr>
        <w:spacing w:after="0" w:line="240" w:lineRule="auto"/>
      </w:pPr>
      <w:r>
        <w:separator/>
      </w:r>
    </w:p>
  </w:endnote>
  <w:endnote w:type="continuationSeparator" w:id="0">
    <w:p w14:paraId="5F2D916D" w14:textId="77777777" w:rsidR="00003698" w:rsidRDefault="00003698"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7DCE" w14:textId="2B84A099" w:rsidR="00427DFB" w:rsidRDefault="00517EED">
    <w:pPr>
      <w:pStyle w:val="Altbilgi"/>
    </w:pPr>
    <w:r>
      <w:t>20</w:t>
    </w:r>
    <w:r w:rsidR="00427DFB">
      <w:t xml:space="preserve"> </w:t>
    </w:r>
    <w:r>
      <w:t xml:space="preserve">Mart </w:t>
    </w:r>
    <w:r w:rsidR="00427DFB">
      <w:t>20</w:t>
    </w:r>
    <w: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6BBC" w14:textId="77777777" w:rsidR="00003698" w:rsidRDefault="00003698" w:rsidP="00C66A25">
      <w:pPr>
        <w:spacing w:after="0" w:line="240" w:lineRule="auto"/>
      </w:pPr>
      <w:r>
        <w:separator/>
      </w:r>
    </w:p>
  </w:footnote>
  <w:footnote w:type="continuationSeparator" w:id="0">
    <w:p w14:paraId="057C094C" w14:textId="77777777" w:rsidR="00003698" w:rsidRDefault="00003698" w:rsidP="00C6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9419"/>
      <w:docPartObj>
        <w:docPartGallery w:val="Page Numbers (Top of Page)"/>
        <w:docPartUnique/>
      </w:docPartObj>
    </w:sdtPr>
    <w:sdtEndPr/>
    <w:sdtContent>
      <w:p w14:paraId="006FCE68" w14:textId="77777777" w:rsidR="00427DFB" w:rsidRDefault="00427DFB">
        <w:pPr>
          <w:pStyle w:val="stbilgi"/>
          <w:jc w:val="right"/>
        </w:pPr>
        <w:r>
          <w:fldChar w:fldCharType="begin"/>
        </w:r>
        <w:r>
          <w:instrText>PAGE   \* MERGEFORMAT</w:instrText>
        </w:r>
        <w:r>
          <w:fldChar w:fldCharType="separate"/>
        </w:r>
        <w:r w:rsidR="00BE348F">
          <w:rPr>
            <w:noProof/>
          </w:rPr>
          <w:t>1</w:t>
        </w:r>
        <w:r>
          <w:fldChar w:fldCharType="end"/>
        </w:r>
      </w:p>
    </w:sdtContent>
  </w:sdt>
  <w:p w14:paraId="5C4E0BA0" w14:textId="77777777" w:rsidR="00427DFB" w:rsidRDefault="00427D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D702A1"/>
    <w:multiLevelType w:val="hybridMultilevel"/>
    <w:tmpl w:val="E6ECAE12"/>
    <w:lvl w:ilvl="0" w:tplc="549670B6">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0"/>
  </w:num>
  <w:num w:numId="3">
    <w:abstractNumId w:val="33"/>
  </w:num>
  <w:num w:numId="4">
    <w:abstractNumId w:val="29"/>
  </w:num>
  <w:num w:numId="5">
    <w:abstractNumId w:val="32"/>
  </w:num>
  <w:num w:numId="6">
    <w:abstractNumId w:val="21"/>
  </w:num>
  <w:num w:numId="7">
    <w:abstractNumId w:val="5"/>
  </w:num>
  <w:num w:numId="8">
    <w:abstractNumId w:val="23"/>
  </w:num>
  <w:num w:numId="9">
    <w:abstractNumId w:val="16"/>
  </w:num>
  <w:num w:numId="10">
    <w:abstractNumId w:val="6"/>
  </w:num>
  <w:num w:numId="11">
    <w:abstractNumId w:val="4"/>
  </w:num>
  <w:num w:numId="12">
    <w:abstractNumId w:val="7"/>
  </w:num>
  <w:num w:numId="13">
    <w:abstractNumId w:val="13"/>
  </w:num>
  <w:num w:numId="14">
    <w:abstractNumId w:val="2"/>
  </w:num>
  <w:num w:numId="15">
    <w:abstractNumId w:val="34"/>
  </w:num>
  <w:num w:numId="16">
    <w:abstractNumId w:val="36"/>
  </w:num>
  <w:num w:numId="17">
    <w:abstractNumId w:val="25"/>
  </w:num>
  <w:num w:numId="18">
    <w:abstractNumId w:val="35"/>
  </w:num>
  <w:num w:numId="19">
    <w:abstractNumId w:val="15"/>
  </w:num>
  <w:num w:numId="20">
    <w:abstractNumId w:val="17"/>
  </w:num>
  <w:num w:numId="21">
    <w:abstractNumId w:val="3"/>
  </w:num>
  <w:num w:numId="22">
    <w:abstractNumId w:val="9"/>
  </w:num>
  <w:num w:numId="23">
    <w:abstractNumId w:val="27"/>
  </w:num>
  <w:num w:numId="24">
    <w:abstractNumId w:val="31"/>
  </w:num>
  <w:num w:numId="25">
    <w:abstractNumId w:val="14"/>
  </w:num>
  <w:num w:numId="26">
    <w:abstractNumId w:val="11"/>
  </w:num>
  <w:num w:numId="27">
    <w:abstractNumId w:val="26"/>
  </w:num>
  <w:num w:numId="28">
    <w:abstractNumId w:val="8"/>
  </w:num>
  <w:num w:numId="29">
    <w:abstractNumId w:val="19"/>
  </w:num>
  <w:num w:numId="30">
    <w:abstractNumId w:val="0"/>
  </w:num>
  <w:num w:numId="31">
    <w:abstractNumId w:val="10"/>
  </w:num>
  <w:num w:numId="32">
    <w:abstractNumId w:val="18"/>
  </w:num>
  <w:num w:numId="33">
    <w:abstractNumId w:val="1"/>
  </w:num>
  <w:num w:numId="34">
    <w:abstractNumId w:val="12"/>
  </w:num>
  <w:num w:numId="35">
    <w:abstractNumId w:val="28"/>
  </w:num>
  <w:num w:numId="36">
    <w:abstractNumId w:val="20"/>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3698"/>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210BB"/>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1E94"/>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4EF"/>
    <w:rsid w:val="001C75F7"/>
    <w:rsid w:val="001D1059"/>
    <w:rsid w:val="001D1F15"/>
    <w:rsid w:val="001D3C13"/>
    <w:rsid w:val="001D44AF"/>
    <w:rsid w:val="001D4C19"/>
    <w:rsid w:val="001D5548"/>
    <w:rsid w:val="001D5E6D"/>
    <w:rsid w:val="001D5ECD"/>
    <w:rsid w:val="001D6F30"/>
    <w:rsid w:val="001E5832"/>
    <w:rsid w:val="001E7932"/>
    <w:rsid w:val="001F1BD4"/>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56D"/>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52"/>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D76"/>
    <w:rsid w:val="00314F3A"/>
    <w:rsid w:val="00316F73"/>
    <w:rsid w:val="00317F56"/>
    <w:rsid w:val="00321103"/>
    <w:rsid w:val="00321977"/>
    <w:rsid w:val="00325A87"/>
    <w:rsid w:val="003263AE"/>
    <w:rsid w:val="00326E8B"/>
    <w:rsid w:val="003304F5"/>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1612"/>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67AAB"/>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56D"/>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17EED"/>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4A00"/>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FF6"/>
    <w:rsid w:val="005F30CC"/>
    <w:rsid w:val="005F3421"/>
    <w:rsid w:val="005F6B6F"/>
    <w:rsid w:val="005F6B8C"/>
    <w:rsid w:val="005F7692"/>
    <w:rsid w:val="00602458"/>
    <w:rsid w:val="006030E6"/>
    <w:rsid w:val="0060391F"/>
    <w:rsid w:val="00603F01"/>
    <w:rsid w:val="00604341"/>
    <w:rsid w:val="006051DA"/>
    <w:rsid w:val="00605BDA"/>
    <w:rsid w:val="00605CE1"/>
    <w:rsid w:val="00605FD7"/>
    <w:rsid w:val="0060602F"/>
    <w:rsid w:val="006063D4"/>
    <w:rsid w:val="00607810"/>
    <w:rsid w:val="006102F8"/>
    <w:rsid w:val="00610D6B"/>
    <w:rsid w:val="00610E17"/>
    <w:rsid w:val="00611079"/>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09DA"/>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0DE"/>
    <w:rsid w:val="0072499F"/>
    <w:rsid w:val="00724B61"/>
    <w:rsid w:val="00725778"/>
    <w:rsid w:val="00726F2E"/>
    <w:rsid w:val="00727049"/>
    <w:rsid w:val="007277F6"/>
    <w:rsid w:val="00732590"/>
    <w:rsid w:val="00733237"/>
    <w:rsid w:val="00734660"/>
    <w:rsid w:val="00735636"/>
    <w:rsid w:val="00735E2F"/>
    <w:rsid w:val="00740CA4"/>
    <w:rsid w:val="00740E57"/>
    <w:rsid w:val="00742936"/>
    <w:rsid w:val="00743CBD"/>
    <w:rsid w:val="00745561"/>
    <w:rsid w:val="00745AF9"/>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A652E"/>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6FF1"/>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8D8"/>
    <w:rsid w:val="008E24A4"/>
    <w:rsid w:val="008E33AF"/>
    <w:rsid w:val="008E57D6"/>
    <w:rsid w:val="008E5DD9"/>
    <w:rsid w:val="008E628A"/>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2552B"/>
    <w:rsid w:val="00926926"/>
    <w:rsid w:val="0092698A"/>
    <w:rsid w:val="00926F57"/>
    <w:rsid w:val="0093029A"/>
    <w:rsid w:val="0093051A"/>
    <w:rsid w:val="00931843"/>
    <w:rsid w:val="00932317"/>
    <w:rsid w:val="00933932"/>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2DC3"/>
    <w:rsid w:val="0096452C"/>
    <w:rsid w:val="009669FF"/>
    <w:rsid w:val="00966AD1"/>
    <w:rsid w:val="00966E02"/>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2BFD"/>
    <w:rsid w:val="009C302B"/>
    <w:rsid w:val="009C312D"/>
    <w:rsid w:val="009C7E25"/>
    <w:rsid w:val="009D030C"/>
    <w:rsid w:val="009D1434"/>
    <w:rsid w:val="009D1F87"/>
    <w:rsid w:val="009D4643"/>
    <w:rsid w:val="009D4E91"/>
    <w:rsid w:val="009D57E4"/>
    <w:rsid w:val="009D6C7B"/>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962"/>
    <w:rsid w:val="00A70DAF"/>
    <w:rsid w:val="00A70FB7"/>
    <w:rsid w:val="00A719B2"/>
    <w:rsid w:val="00A72B06"/>
    <w:rsid w:val="00A75D10"/>
    <w:rsid w:val="00A764EE"/>
    <w:rsid w:val="00A77384"/>
    <w:rsid w:val="00A804FE"/>
    <w:rsid w:val="00A80A15"/>
    <w:rsid w:val="00A81632"/>
    <w:rsid w:val="00A851F9"/>
    <w:rsid w:val="00A85E58"/>
    <w:rsid w:val="00A87C60"/>
    <w:rsid w:val="00A90D45"/>
    <w:rsid w:val="00A92F86"/>
    <w:rsid w:val="00A94C91"/>
    <w:rsid w:val="00A94ED0"/>
    <w:rsid w:val="00A95D9C"/>
    <w:rsid w:val="00AA22E6"/>
    <w:rsid w:val="00AA2519"/>
    <w:rsid w:val="00AA2A4C"/>
    <w:rsid w:val="00AA3586"/>
    <w:rsid w:val="00AA380A"/>
    <w:rsid w:val="00AA40B0"/>
    <w:rsid w:val="00AA4328"/>
    <w:rsid w:val="00AA591C"/>
    <w:rsid w:val="00AA6F41"/>
    <w:rsid w:val="00AB02E4"/>
    <w:rsid w:val="00AB09F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5703"/>
    <w:rsid w:val="00B57F11"/>
    <w:rsid w:val="00B60086"/>
    <w:rsid w:val="00B602E6"/>
    <w:rsid w:val="00B6268D"/>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48F"/>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324F"/>
    <w:rsid w:val="00C94917"/>
    <w:rsid w:val="00C9730D"/>
    <w:rsid w:val="00CA0959"/>
    <w:rsid w:val="00CA0A35"/>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115"/>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1F67"/>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4AF5"/>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14:docId w14:val="5491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UnresolvedMention">
    <w:name w:val="Unresolved Mention"/>
    <w:basedOn w:val="VarsaylanParagrafYazTipi"/>
    <w:uiPriority w:val="99"/>
    <w:semiHidden/>
    <w:unhideWhenUsed/>
    <w:rsid w:val="00A95D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customStyle="1" w:styleId="UnresolvedMention">
    <w:name w:val="Unresolved Mention"/>
    <w:basedOn w:val="VarsaylanParagrafYazTipi"/>
    <w:uiPriority w:val="99"/>
    <w:semiHidden/>
    <w:unhideWhenUsed/>
    <w:rsid w:val="00A9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yperlink" Target="https://cabim.ulakbim.gov.tr/ubyt/" TargetMode="External"/><Relationship Id="rId7" Type="http://schemas.openxmlformats.org/officeDocument/2006/relationships/footnotes" Target="foot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gsia.tums.ac.ir/fa/it"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3BB4-D69D-4CE3-B8DE-54E4AC1C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4466</Words>
  <Characters>25462</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29869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ahudurmuscelebi.87@gmail.com</cp:lastModifiedBy>
  <cp:revision>2</cp:revision>
  <cp:lastPrinted>2017-01-02T21:02:00Z</cp:lastPrinted>
  <dcterms:created xsi:type="dcterms:W3CDTF">2023-05-23T11:35:00Z</dcterms:created>
  <dcterms:modified xsi:type="dcterms:W3CDTF">2023-05-23T11:35:00Z</dcterms:modified>
</cp:coreProperties>
</file>